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0BF92389" w:rsidR="00960963" w:rsidRDefault="008B77B3" w:rsidP="008B77B3">
      <w:pPr>
        <w:jc w:val="center"/>
        <w:textAlignment w:val="center"/>
        <w:rPr>
          <w:color w:val="000000"/>
          <w:szCs w:val="24"/>
        </w:rPr>
      </w:pPr>
      <w:r w:rsidRPr="00400A27">
        <w:rPr>
          <w:rFonts w:ascii="Calibri" w:hAnsi="Calibri" w:cs="Calibri"/>
          <w:noProof/>
          <w:lang w:val="en-US"/>
        </w:rPr>
        <w:drawing>
          <wp:inline distT="0" distB="0" distL="0" distR="0" wp14:anchorId="6FD4F5D7" wp14:editId="7122F4D3">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64A650D2" w14:textId="77777777" w:rsidR="00960963" w:rsidRDefault="00960963">
      <w:pPr>
        <w:ind w:firstLine="4820"/>
        <w:textAlignment w:val="center"/>
        <w:rPr>
          <w:color w:val="000000"/>
          <w:szCs w:val="24"/>
        </w:rPr>
      </w:pPr>
    </w:p>
    <w:p w14:paraId="78C430C9" w14:textId="09131E8C" w:rsidR="00960963" w:rsidRDefault="00962C24" w:rsidP="29BEE76B">
      <w:pPr>
        <w:pBdr>
          <w:top w:val="nil"/>
          <w:left w:val="nil"/>
          <w:bottom w:val="nil"/>
          <w:right w:val="nil"/>
          <w:between w:val="nil"/>
        </w:pBdr>
        <w:spacing w:line="257" w:lineRule="atLeast"/>
        <w:jc w:val="center"/>
        <w:rPr>
          <w:szCs w:val="24"/>
        </w:rPr>
      </w:pPr>
      <w:r w:rsidRPr="29BEE76B">
        <w:rPr>
          <w:b/>
          <w:bCs/>
          <w:caps/>
          <w:color w:val="000000" w:themeColor="text1"/>
        </w:rPr>
        <w:t xml:space="preserve"> </w:t>
      </w:r>
      <w:r w:rsidR="5183B4DD" w:rsidRPr="29BEE76B">
        <w:rPr>
          <w:b/>
          <w:bCs/>
          <w:color w:val="000000" w:themeColor="text1"/>
          <w:szCs w:val="24"/>
        </w:rPr>
        <w:t>ĮRANGOS IR PRIEMONIŲ PAVIRŠINIŲ VANDENS TELKINIŲ BŪKLĖS MONITORINGO STIPRINIMUI</w:t>
      </w:r>
      <w:r w:rsidR="5183B4DD" w:rsidRPr="29BEE76B">
        <w:rPr>
          <w:szCs w:val="24"/>
        </w:rPr>
        <w:t xml:space="preserve"> </w:t>
      </w:r>
    </w:p>
    <w:p w14:paraId="5B777682" w14:textId="2EA3802C" w:rsidR="00960963" w:rsidRDefault="00962C24" w:rsidP="29BEE76B">
      <w:pPr>
        <w:spacing w:line="257" w:lineRule="atLeast"/>
        <w:jc w:val="center"/>
        <w:rPr>
          <w:color w:val="000000"/>
        </w:rPr>
      </w:pPr>
      <w:r w:rsidRPr="29BEE76B">
        <w:rPr>
          <w:b/>
          <w:bCs/>
          <w:caps/>
          <w:color w:val="000000" w:themeColor="text1"/>
        </w:rPr>
        <w:t>PIRKIMO</w:t>
      </w:r>
      <w:r w:rsidRPr="29BEE76B">
        <w:rPr>
          <w:color w:val="000000" w:themeColor="text1"/>
        </w:rPr>
        <w:t>–</w:t>
      </w:r>
      <w:r w:rsidRPr="29BEE76B">
        <w:rPr>
          <w:b/>
          <w:bCs/>
          <w:caps/>
          <w:color w:val="000000" w:themeColor="text1"/>
        </w:rPr>
        <w:t>PARDAVIMO SUTARTIES BENDROSIOS SĄLYGOS</w:t>
      </w:r>
    </w:p>
    <w:p w14:paraId="110A3A7D" w14:textId="771B026F" w:rsidR="00960963" w:rsidRDefault="2243CC13" w:rsidP="29BEE76B">
      <w:pPr>
        <w:spacing w:line="257" w:lineRule="atLeast"/>
        <w:ind w:firstLine="62"/>
        <w:jc w:val="center"/>
        <w:rPr>
          <w:color w:val="000000"/>
        </w:rPr>
      </w:pPr>
      <w:r w:rsidRPr="29BEE76B">
        <w:rPr>
          <w:color w:val="000000" w:themeColor="text1"/>
        </w:rPr>
        <w:t>(1-8 pirkimo dali</w:t>
      </w:r>
      <w:r w:rsidR="3A4B4DD8" w:rsidRPr="29BEE76B">
        <w:rPr>
          <w:color w:val="000000" w:themeColor="text1"/>
        </w:rPr>
        <w:t>ms</w:t>
      </w:r>
      <w:r w:rsidRPr="29BEE76B">
        <w:rPr>
          <w:color w:val="000000" w:themeColor="text1"/>
        </w:rPr>
        <w:t>)</w:t>
      </w:r>
    </w:p>
    <w:p w14:paraId="181101E3" w14:textId="18CA9EFB" w:rsidR="29BEE76B" w:rsidRDefault="29BEE76B" w:rsidP="29BEE76B">
      <w:pPr>
        <w:spacing w:line="257" w:lineRule="atLeast"/>
        <w:ind w:firstLine="62"/>
        <w:jc w:val="center"/>
        <w:rPr>
          <w:color w:val="000000" w:themeColor="text1"/>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lastRenderedPageBreak/>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3A9DB85" w14:textId="09CECDFB" w:rsidR="00960963" w:rsidRDefault="00962C24">
      <w:pPr>
        <w:spacing w:line="257" w:lineRule="atLeast"/>
        <w:ind w:left="360" w:hanging="360"/>
        <w:jc w:val="center"/>
        <w:rPr>
          <w:color w:val="000000"/>
          <w:szCs w:val="24"/>
        </w:rPr>
      </w:pPr>
      <w:r>
        <w:rPr>
          <w:b/>
          <w:bCs/>
          <w:caps/>
          <w:color w:val="000000"/>
          <w:szCs w:val="24"/>
        </w:rPr>
        <w:lastRenderedPageBreak/>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Default="00960963">
      <w:pPr>
        <w:spacing w:line="257" w:lineRule="atLeast"/>
        <w:ind w:firstLine="62"/>
        <w:jc w:val="both"/>
        <w:rPr>
          <w:color w:val="000000"/>
          <w:szCs w:val="24"/>
        </w:rPr>
      </w:pPr>
    </w:p>
    <w:p w14:paraId="099EF913" w14:textId="77777777" w:rsidR="001E6A35" w:rsidRDefault="001E6A35">
      <w:pPr>
        <w:spacing w:line="257" w:lineRule="atLeast"/>
        <w:jc w:val="center"/>
        <w:rPr>
          <w:b/>
          <w:bCs/>
          <w:color w:val="000000"/>
          <w:szCs w:val="24"/>
        </w:rPr>
      </w:pPr>
    </w:p>
    <w:p w14:paraId="743AB4DC" w14:textId="77777777" w:rsidR="001E6A35" w:rsidRDefault="001E6A35">
      <w:pPr>
        <w:spacing w:line="257" w:lineRule="atLeast"/>
        <w:jc w:val="center"/>
        <w:rPr>
          <w:b/>
          <w:bCs/>
          <w:color w:val="000000"/>
          <w:szCs w:val="24"/>
        </w:rPr>
      </w:pPr>
    </w:p>
    <w:p w14:paraId="31DAF172" w14:textId="77777777" w:rsidR="001E6A35" w:rsidRDefault="001E6A35">
      <w:pPr>
        <w:spacing w:line="257" w:lineRule="atLeast"/>
        <w:jc w:val="center"/>
        <w:rPr>
          <w:b/>
          <w:bCs/>
          <w:color w:val="000000"/>
          <w:szCs w:val="24"/>
        </w:rPr>
      </w:pPr>
    </w:p>
    <w:p w14:paraId="4CCF3072" w14:textId="0B395768"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77777777" w:rsidR="00960963" w:rsidRDefault="00962C24">
      <w:pPr>
        <w:spacing w:line="257" w:lineRule="atLeast"/>
        <w:jc w:val="center"/>
        <w:rPr>
          <w:color w:val="000000"/>
          <w:szCs w:val="24"/>
        </w:rPr>
      </w:pPr>
      <w:r>
        <w:rPr>
          <w:b/>
          <w:bCs/>
          <w:caps/>
          <w:color w:val="000000"/>
          <w:szCs w:val="24"/>
        </w:rPr>
        <w:lastRenderedPageBreak/>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VPĮ 5 priede </w:t>
      </w:r>
      <w:r>
        <w:rPr>
          <w:rFonts w:eastAsia="Calibri"/>
          <w:kern w:val="2"/>
          <w:szCs w:val="24"/>
          <w:lang w:eastAsia="lt-LT"/>
        </w:rPr>
        <w:lastRenderedPageBreak/>
        <w:t>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w:t>
      </w:r>
      <w:r>
        <w:rPr>
          <w:color w:val="000000"/>
          <w:szCs w:val="24"/>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 xml:space="preserve">21.1. Nesant Tiekėjo kaltės ir esant aplinkybėms, kurių Sutarties Šalis negalėjo numatyti Sutarties sudarymo metu, dėl kurių Sutarties Šalis negali vykdyti savo sutartinių įsipareigojimų ir (arba) esant </w:t>
      </w:r>
      <w:r>
        <w:rPr>
          <w:szCs w:val="24"/>
        </w:rPr>
        <w:lastRenderedPageBreak/>
        <w:t>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FF712AF" w:rsidR="00597069" w:rsidRDefault="00962C24">
      <w:pPr>
        <w:spacing w:line="259" w:lineRule="auto"/>
        <w:jc w:val="center"/>
        <w:rPr>
          <w:kern w:val="2"/>
          <w:szCs w:val="24"/>
        </w:rPr>
      </w:pPr>
      <w:r>
        <w:rPr>
          <w:kern w:val="2"/>
          <w:szCs w:val="24"/>
        </w:rPr>
        <w:t>________________</w:t>
      </w:r>
    </w:p>
    <w:p w14:paraId="6FBB6A5C" w14:textId="2032D9DB" w:rsidR="00597069" w:rsidRDefault="00597069" w:rsidP="29BEE76B">
      <w:pPr>
        <w:pBdr>
          <w:top w:val="nil"/>
          <w:left w:val="nil"/>
          <w:bottom w:val="nil"/>
          <w:right w:val="nil"/>
          <w:between w:val="nil"/>
        </w:pBdr>
        <w:jc w:val="center"/>
        <w:rPr>
          <w:szCs w:val="24"/>
        </w:rPr>
      </w:pPr>
      <w:r>
        <w:br w:type="page"/>
      </w:r>
      <w:r w:rsidR="76DD4D18" w:rsidRPr="29BEE76B">
        <w:rPr>
          <w:b/>
          <w:bCs/>
          <w:color w:val="000000" w:themeColor="text1"/>
          <w:szCs w:val="24"/>
        </w:rPr>
        <w:lastRenderedPageBreak/>
        <w:t xml:space="preserve"> ĮRANGOS IR PRIEMONIŲ PAVIRŠINIŲ VANDENS TELKINIŲ BŪKLĖS MONITORINGO STIPRINIMUI</w:t>
      </w:r>
    </w:p>
    <w:p w14:paraId="7A8090EC" w14:textId="153F64F2" w:rsidR="00597069" w:rsidRDefault="00597069" w:rsidP="29BEE76B">
      <w:pPr>
        <w:jc w:val="center"/>
        <w:rPr>
          <w:b/>
          <w:bCs/>
          <w:caps/>
        </w:rPr>
      </w:pPr>
      <w:r w:rsidRPr="29BEE76B">
        <w:rPr>
          <w:b/>
          <w:bCs/>
          <w:caps/>
        </w:rPr>
        <w:t xml:space="preserve"> pirkimo-pardavimo sutarties Specialiosios sąlygos</w:t>
      </w:r>
    </w:p>
    <w:p w14:paraId="1AF956B6" w14:textId="4FE7BA79" w:rsidR="00597069" w:rsidRDefault="06C01C8E" w:rsidP="29BEE76B">
      <w:pPr>
        <w:widowControl w:val="0"/>
        <w:jc w:val="center"/>
        <w:rPr>
          <w:b/>
          <w:bCs/>
          <w:caps/>
        </w:rPr>
      </w:pPr>
      <w:r w:rsidRPr="29BEE76B">
        <w:rPr>
          <w:b/>
          <w:bCs/>
          <w:caps/>
        </w:rPr>
        <w:t xml:space="preserve">(1-8 </w:t>
      </w:r>
      <w:r w:rsidR="74E5D5F1" w:rsidRPr="29BEE76B">
        <w:rPr>
          <w:b/>
          <w:bCs/>
          <w:caps/>
        </w:rPr>
        <w:t>pirkimo dali</w:t>
      </w:r>
      <w:r w:rsidR="57F3EDF6" w:rsidRPr="29BEE76B">
        <w:rPr>
          <w:b/>
          <w:bCs/>
          <w:caps/>
        </w:rPr>
        <w:t>M</w:t>
      </w:r>
      <w:r w:rsidR="74E5D5F1" w:rsidRPr="29BEE76B">
        <w:rPr>
          <w:b/>
          <w:bCs/>
          <w:caps/>
        </w:rPr>
        <w:t>s</w:t>
      </w:r>
      <w:r w:rsidRPr="29BEE76B">
        <w:rPr>
          <w:b/>
          <w:bCs/>
          <w:caps/>
        </w:rPr>
        <w:t>)</w:t>
      </w:r>
    </w:p>
    <w:p w14:paraId="3144A1CD" w14:textId="2724600F" w:rsidR="00597069" w:rsidRDefault="00597069" w:rsidP="29BEE76B">
      <w:pPr>
        <w:widowControl w:val="0"/>
        <w:pBdr>
          <w:top w:val="nil"/>
          <w:left w:val="nil"/>
          <w:bottom w:val="nil"/>
          <w:right w:val="nil"/>
          <w:between w:val="nil"/>
        </w:pBdr>
        <w:tabs>
          <w:tab w:val="left" w:pos="567"/>
          <w:tab w:val="left" w:pos="851"/>
        </w:tabs>
        <w:jc w:val="center"/>
        <w:rPr>
          <w:b/>
          <w:bCs/>
          <w:caps/>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2"/>
        <w:gridCol w:w="2579"/>
        <w:gridCol w:w="2269"/>
        <w:gridCol w:w="2408"/>
      </w:tblGrid>
      <w:tr w:rsidR="00597069" w14:paraId="7968EBB4" w14:textId="77777777" w:rsidTr="0046264B">
        <w:tc>
          <w:tcPr>
            <w:tcW w:w="1342" w:type="pct"/>
          </w:tcPr>
          <w:p w14:paraId="48B7BCB8" w14:textId="77777777" w:rsidR="00597069" w:rsidRDefault="00597069">
            <w:pPr>
              <w:jc w:val="both"/>
              <w:rPr>
                <w:b/>
                <w:bCs/>
                <w:kern w:val="2"/>
                <w:szCs w:val="24"/>
              </w:rPr>
            </w:pPr>
            <w:r>
              <w:rPr>
                <w:b/>
                <w:bCs/>
                <w:kern w:val="2"/>
                <w:szCs w:val="24"/>
              </w:rPr>
              <w:t>Sutarties pavadinimas</w:t>
            </w:r>
          </w:p>
        </w:tc>
        <w:tc>
          <w:tcPr>
            <w:tcW w:w="3658" w:type="pct"/>
            <w:gridSpan w:val="3"/>
          </w:tcPr>
          <w:p w14:paraId="4BCFAE92" w14:textId="48F893CE" w:rsidR="00597069" w:rsidRDefault="008C3A88">
            <w:pPr>
              <w:jc w:val="both"/>
              <w:rPr>
                <w:kern w:val="2"/>
                <w:szCs w:val="24"/>
              </w:rPr>
            </w:pPr>
            <w:r>
              <w:rPr>
                <w:kern w:val="2"/>
                <w:szCs w:val="24"/>
              </w:rPr>
              <w:t>Įrangos ir priemonių pavirši</w:t>
            </w:r>
            <w:r w:rsidR="007A6A1B">
              <w:rPr>
                <w:kern w:val="2"/>
                <w:szCs w:val="24"/>
              </w:rPr>
              <w:t>n</w:t>
            </w:r>
            <w:r>
              <w:rPr>
                <w:kern w:val="2"/>
                <w:szCs w:val="24"/>
              </w:rPr>
              <w:t>ių vandens telkinių būklės monitoringo stiprinimui įsigijimas</w:t>
            </w:r>
          </w:p>
        </w:tc>
      </w:tr>
      <w:tr w:rsidR="0046264B" w14:paraId="2E1278F7" w14:textId="77777777" w:rsidTr="0046264B">
        <w:tc>
          <w:tcPr>
            <w:tcW w:w="1342" w:type="pct"/>
          </w:tcPr>
          <w:p w14:paraId="49276255" w14:textId="77777777" w:rsidR="00597069" w:rsidRDefault="00597069">
            <w:pPr>
              <w:jc w:val="both"/>
              <w:rPr>
                <w:b/>
                <w:bCs/>
                <w:kern w:val="2"/>
                <w:szCs w:val="24"/>
              </w:rPr>
            </w:pPr>
            <w:r>
              <w:rPr>
                <w:b/>
                <w:bCs/>
                <w:kern w:val="2"/>
                <w:szCs w:val="24"/>
              </w:rPr>
              <w:t>Sutarties data</w:t>
            </w:r>
          </w:p>
        </w:tc>
        <w:tc>
          <w:tcPr>
            <w:tcW w:w="1300" w:type="pct"/>
          </w:tcPr>
          <w:p w14:paraId="06F44028" w14:textId="69B83769" w:rsidR="00597069" w:rsidRDefault="00DF5D30">
            <w:pPr>
              <w:jc w:val="both"/>
              <w:rPr>
                <w:kern w:val="2"/>
                <w:szCs w:val="24"/>
              </w:rPr>
            </w:pPr>
            <w:r>
              <w:rPr>
                <w:rFonts w:cstheme="minorHAnsi"/>
                <w:i/>
                <w:iCs/>
                <w:kern w:val="2"/>
                <w:szCs w:val="24"/>
              </w:rPr>
              <w:t>nurodoma elektroninio dokumento metaduomenyse</w:t>
            </w:r>
          </w:p>
        </w:tc>
        <w:tc>
          <w:tcPr>
            <w:tcW w:w="1144" w:type="pct"/>
          </w:tcPr>
          <w:p w14:paraId="634DF9DF" w14:textId="77777777" w:rsidR="00597069" w:rsidRDefault="00597069">
            <w:pPr>
              <w:jc w:val="both"/>
              <w:rPr>
                <w:b/>
                <w:bCs/>
                <w:kern w:val="2"/>
                <w:szCs w:val="24"/>
              </w:rPr>
            </w:pPr>
            <w:r>
              <w:rPr>
                <w:b/>
                <w:bCs/>
                <w:kern w:val="2"/>
                <w:szCs w:val="24"/>
              </w:rPr>
              <w:t>Sutarties numeris</w:t>
            </w:r>
          </w:p>
        </w:tc>
        <w:tc>
          <w:tcPr>
            <w:tcW w:w="1214" w:type="pct"/>
          </w:tcPr>
          <w:p w14:paraId="4177DAD2" w14:textId="4566394F" w:rsidR="00597069" w:rsidRDefault="00DF5D30">
            <w:pPr>
              <w:jc w:val="both"/>
              <w:rPr>
                <w:kern w:val="2"/>
                <w:szCs w:val="24"/>
              </w:rPr>
            </w:pPr>
            <w:r>
              <w:rPr>
                <w:rFonts w:cstheme="minorHAnsi"/>
                <w:i/>
                <w:iCs/>
                <w:kern w:val="2"/>
                <w:szCs w:val="24"/>
              </w:rPr>
              <w:t>nurodoma elektroninio dokumento metaduomenyse</w:t>
            </w:r>
          </w:p>
        </w:tc>
      </w:tr>
    </w:tbl>
    <w:p w14:paraId="15B76AEF" w14:textId="77777777" w:rsidR="00597069" w:rsidRDefault="00597069" w:rsidP="00597069">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6"/>
        <w:gridCol w:w="3377"/>
        <w:gridCol w:w="3929"/>
      </w:tblGrid>
      <w:tr w:rsidR="00597069" w14:paraId="3B8BEA08" w14:textId="77777777" w:rsidTr="00A80FF3">
        <w:tc>
          <w:tcPr>
            <w:tcW w:w="5000" w:type="pct"/>
            <w:gridSpan w:val="3"/>
          </w:tcPr>
          <w:p w14:paraId="388E0613" w14:textId="77777777" w:rsidR="00597069" w:rsidRDefault="00597069">
            <w:pPr>
              <w:jc w:val="center"/>
              <w:rPr>
                <w:b/>
                <w:bCs/>
                <w:kern w:val="2"/>
                <w:szCs w:val="24"/>
              </w:rPr>
            </w:pPr>
            <w:r>
              <w:rPr>
                <w:b/>
                <w:bCs/>
                <w:kern w:val="2"/>
                <w:szCs w:val="24"/>
              </w:rPr>
              <w:t>1. SUTARTIES ŠALYS</w:t>
            </w:r>
          </w:p>
        </w:tc>
      </w:tr>
      <w:tr w:rsidR="00597069" w14:paraId="52DB1A23" w14:textId="77777777" w:rsidTr="00A80FF3">
        <w:tc>
          <w:tcPr>
            <w:tcW w:w="1333" w:type="pct"/>
            <w:vMerge w:val="restart"/>
          </w:tcPr>
          <w:p w14:paraId="019E1AAA" w14:textId="77777777" w:rsidR="00597069" w:rsidRDefault="00597069">
            <w:pPr>
              <w:jc w:val="center"/>
              <w:rPr>
                <w:b/>
                <w:bCs/>
                <w:kern w:val="2"/>
                <w:szCs w:val="24"/>
              </w:rPr>
            </w:pPr>
          </w:p>
          <w:p w14:paraId="2971927F" w14:textId="77777777" w:rsidR="00597069" w:rsidRDefault="00597069">
            <w:pPr>
              <w:jc w:val="center"/>
              <w:rPr>
                <w:b/>
                <w:bCs/>
                <w:kern w:val="2"/>
                <w:szCs w:val="24"/>
              </w:rPr>
            </w:pPr>
          </w:p>
          <w:p w14:paraId="050DE876" w14:textId="77777777" w:rsidR="00597069" w:rsidRDefault="00597069">
            <w:pPr>
              <w:jc w:val="center"/>
              <w:rPr>
                <w:b/>
                <w:bCs/>
                <w:kern w:val="2"/>
                <w:szCs w:val="24"/>
              </w:rPr>
            </w:pPr>
          </w:p>
          <w:p w14:paraId="019B9913" w14:textId="77777777" w:rsidR="00597069" w:rsidRDefault="00597069">
            <w:pPr>
              <w:rPr>
                <w:b/>
                <w:bCs/>
                <w:kern w:val="2"/>
                <w:szCs w:val="24"/>
              </w:rPr>
            </w:pPr>
          </w:p>
          <w:p w14:paraId="494C3173" w14:textId="77777777" w:rsidR="00597069" w:rsidRDefault="00597069">
            <w:pPr>
              <w:rPr>
                <w:b/>
                <w:bCs/>
                <w:kern w:val="2"/>
                <w:szCs w:val="24"/>
              </w:rPr>
            </w:pPr>
            <w:r>
              <w:rPr>
                <w:b/>
                <w:bCs/>
                <w:kern w:val="2"/>
                <w:szCs w:val="24"/>
              </w:rPr>
              <w:t>1.1. Pirkėjas</w:t>
            </w:r>
          </w:p>
        </w:tc>
        <w:tc>
          <w:tcPr>
            <w:tcW w:w="1695" w:type="pct"/>
          </w:tcPr>
          <w:p w14:paraId="0B11EC2D" w14:textId="77777777" w:rsidR="00597069" w:rsidRDefault="00597069">
            <w:pPr>
              <w:rPr>
                <w:kern w:val="2"/>
                <w:szCs w:val="24"/>
              </w:rPr>
            </w:pPr>
            <w:r>
              <w:rPr>
                <w:kern w:val="2"/>
                <w:szCs w:val="24"/>
              </w:rPr>
              <w:t>1.1.1. Pavadinimas</w:t>
            </w:r>
          </w:p>
        </w:tc>
        <w:tc>
          <w:tcPr>
            <w:tcW w:w="1972" w:type="pct"/>
          </w:tcPr>
          <w:p w14:paraId="499E2415" w14:textId="75648F1C" w:rsidR="00597069" w:rsidRDefault="00597069" w:rsidP="00185547">
            <w:pPr>
              <w:rPr>
                <w:kern w:val="2"/>
                <w:szCs w:val="24"/>
              </w:rPr>
            </w:pPr>
          </w:p>
        </w:tc>
      </w:tr>
      <w:tr w:rsidR="00597069" w14:paraId="22EF5B82" w14:textId="77777777" w:rsidTr="00A80FF3">
        <w:tc>
          <w:tcPr>
            <w:tcW w:w="1333" w:type="pct"/>
            <w:vMerge/>
          </w:tcPr>
          <w:p w14:paraId="3A8688C2" w14:textId="77777777" w:rsidR="00597069" w:rsidRDefault="00597069">
            <w:pPr>
              <w:rPr>
                <w:kern w:val="2"/>
                <w:szCs w:val="24"/>
              </w:rPr>
            </w:pPr>
          </w:p>
        </w:tc>
        <w:tc>
          <w:tcPr>
            <w:tcW w:w="1695" w:type="pct"/>
          </w:tcPr>
          <w:p w14:paraId="56393E5C" w14:textId="77777777" w:rsidR="00597069" w:rsidRDefault="00597069">
            <w:pPr>
              <w:rPr>
                <w:kern w:val="2"/>
                <w:szCs w:val="24"/>
              </w:rPr>
            </w:pPr>
            <w:r>
              <w:rPr>
                <w:kern w:val="2"/>
                <w:szCs w:val="24"/>
              </w:rPr>
              <w:t>1.1.2. Juridinio asmens kodas</w:t>
            </w:r>
          </w:p>
        </w:tc>
        <w:tc>
          <w:tcPr>
            <w:tcW w:w="1972" w:type="pct"/>
          </w:tcPr>
          <w:p w14:paraId="6D1A3EFD" w14:textId="27D619C9" w:rsidR="00597069" w:rsidRPr="00E82796" w:rsidRDefault="00597069">
            <w:pPr>
              <w:jc w:val="center"/>
              <w:rPr>
                <w:kern w:val="2"/>
                <w:szCs w:val="24"/>
                <w:lang w:val="en-US"/>
              </w:rPr>
            </w:pPr>
          </w:p>
        </w:tc>
      </w:tr>
      <w:tr w:rsidR="00597069" w14:paraId="274326E7" w14:textId="77777777" w:rsidTr="00A80FF3">
        <w:tc>
          <w:tcPr>
            <w:tcW w:w="1333" w:type="pct"/>
            <w:vMerge/>
          </w:tcPr>
          <w:p w14:paraId="53965DC5" w14:textId="77777777" w:rsidR="00597069" w:rsidRDefault="00597069">
            <w:pPr>
              <w:rPr>
                <w:kern w:val="2"/>
                <w:szCs w:val="24"/>
              </w:rPr>
            </w:pPr>
          </w:p>
        </w:tc>
        <w:tc>
          <w:tcPr>
            <w:tcW w:w="1695" w:type="pct"/>
          </w:tcPr>
          <w:p w14:paraId="4A983CB6" w14:textId="77777777" w:rsidR="00597069" w:rsidRDefault="00597069">
            <w:pPr>
              <w:rPr>
                <w:kern w:val="2"/>
                <w:szCs w:val="24"/>
              </w:rPr>
            </w:pPr>
            <w:r>
              <w:rPr>
                <w:kern w:val="2"/>
                <w:szCs w:val="24"/>
              </w:rPr>
              <w:t>1.1.3. Adresas</w:t>
            </w:r>
          </w:p>
        </w:tc>
        <w:tc>
          <w:tcPr>
            <w:tcW w:w="1972" w:type="pct"/>
          </w:tcPr>
          <w:p w14:paraId="4D5DEC68" w14:textId="7D01C164" w:rsidR="00597069" w:rsidRPr="00F30B2A" w:rsidRDefault="00597069">
            <w:pPr>
              <w:jc w:val="center"/>
              <w:rPr>
                <w:kern w:val="2"/>
                <w:szCs w:val="24"/>
                <w:lang w:val="en-US"/>
              </w:rPr>
            </w:pPr>
          </w:p>
        </w:tc>
      </w:tr>
      <w:tr w:rsidR="00597069" w14:paraId="3E82E443" w14:textId="77777777" w:rsidTr="00A80FF3">
        <w:tc>
          <w:tcPr>
            <w:tcW w:w="1333" w:type="pct"/>
            <w:vMerge/>
          </w:tcPr>
          <w:p w14:paraId="56382C94" w14:textId="77777777" w:rsidR="00597069" w:rsidRDefault="00597069">
            <w:pPr>
              <w:rPr>
                <w:kern w:val="2"/>
                <w:szCs w:val="24"/>
              </w:rPr>
            </w:pPr>
          </w:p>
        </w:tc>
        <w:tc>
          <w:tcPr>
            <w:tcW w:w="1695" w:type="pct"/>
          </w:tcPr>
          <w:p w14:paraId="4413209A" w14:textId="77777777" w:rsidR="00597069" w:rsidRDefault="00597069">
            <w:pPr>
              <w:rPr>
                <w:kern w:val="2"/>
                <w:szCs w:val="24"/>
              </w:rPr>
            </w:pPr>
            <w:r>
              <w:rPr>
                <w:kern w:val="2"/>
                <w:szCs w:val="24"/>
              </w:rPr>
              <w:t>1.1.4. PVM mokėtojo kodas</w:t>
            </w:r>
          </w:p>
        </w:tc>
        <w:tc>
          <w:tcPr>
            <w:tcW w:w="1972" w:type="pct"/>
          </w:tcPr>
          <w:p w14:paraId="2CD690EF" w14:textId="7BC69C76" w:rsidR="00597069" w:rsidRDefault="00597069">
            <w:pPr>
              <w:jc w:val="center"/>
              <w:rPr>
                <w:kern w:val="2"/>
                <w:szCs w:val="24"/>
              </w:rPr>
            </w:pPr>
          </w:p>
        </w:tc>
      </w:tr>
      <w:tr w:rsidR="00AA256A" w14:paraId="3881CE28" w14:textId="77777777" w:rsidTr="00A80FF3">
        <w:tc>
          <w:tcPr>
            <w:tcW w:w="1333" w:type="pct"/>
            <w:vMerge/>
          </w:tcPr>
          <w:p w14:paraId="3E7BA419" w14:textId="77777777" w:rsidR="00AA256A" w:rsidRDefault="00AA256A" w:rsidP="00AA256A">
            <w:pPr>
              <w:rPr>
                <w:kern w:val="2"/>
                <w:szCs w:val="24"/>
              </w:rPr>
            </w:pPr>
          </w:p>
        </w:tc>
        <w:tc>
          <w:tcPr>
            <w:tcW w:w="1695" w:type="pct"/>
          </w:tcPr>
          <w:p w14:paraId="2853310B" w14:textId="77777777" w:rsidR="00AA256A" w:rsidRDefault="00AA256A" w:rsidP="00AA256A">
            <w:pPr>
              <w:rPr>
                <w:kern w:val="2"/>
                <w:szCs w:val="24"/>
              </w:rPr>
            </w:pPr>
            <w:r>
              <w:rPr>
                <w:kern w:val="2"/>
                <w:szCs w:val="24"/>
              </w:rPr>
              <w:t>1.1.5. Atsiskaitomoji sąskaita</w:t>
            </w:r>
          </w:p>
        </w:tc>
        <w:tc>
          <w:tcPr>
            <w:tcW w:w="1972" w:type="pct"/>
          </w:tcPr>
          <w:p w14:paraId="1A8D444C" w14:textId="096846ED" w:rsidR="00AA256A" w:rsidRDefault="00AA256A" w:rsidP="00AA256A">
            <w:pPr>
              <w:jc w:val="center"/>
              <w:rPr>
                <w:kern w:val="2"/>
                <w:szCs w:val="24"/>
              </w:rPr>
            </w:pPr>
          </w:p>
        </w:tc>
      </w:tr>
      <w:tr w:rsidR="00AA256A" w14:paraId="088373CB" w14:textId="77777777" w:rsidTr="00A80FF3">
        <w:tc>
          <w:tcPr>
            <w:tcW w:w="1333" w:type="pct"/>
            <w:vMerge/>
          </w:tcPr>
          <w:p w14:paraId="66CEB75C" w14:textId="77777777" w:rsidR="00AA256A" w:rsidRDefault="00AA256A" w:rsidP="00AA256A">
            <w:pPr>
              <w:rPr>
                <w:kern w:val="2"/>
                <w:szCs w:val="24"/>
              </w:rPr>
            </w:pPr>
          </w:p>
        </w:tc>
        <w:tc>
          <w:tcPr>
            <w:tcW w:w="1695" w:type="pct"/>
          </w:tcPr>
          <w:p w14:paraId="235D34AB" w14:textId="77777777" w:rsidR="00AA256A" w:rsidRDefault="00AA256A" w:rsidP="00AA256A">
            <w:pPr>
              <w:rPr>
                <w:kern w:val="2"/>
                <w:szCs w:val="24"/>
              </w:rPr>
            </w:pPr>
            <w:r>
              <w:rPr>
                <w:kern w:val="2"/>
                <w:szCs w:val="24"/>
              </w:rPr>
              <w:t>1.1.6. Bankas, banko kodas</w:t>
            </w:r>
          </w:p>
        </w:tc>
        <w:tc>
          <w:tcPr>
            <w:tcW w:w="1972" w:type="pct"/>
          </w:tcPr>
          <w:p w14:paraId="49BA3B58" w14:textId="411291E4" w:rsidR="00AA256A" w:rsidRDefault="00AA256A" w:rsidP="00AA256A">
            <w:pPr>
              <w:jc w:val="center"/>
              <w:rPr>
                <w:kern w:val="2"/>
                <w:szCs w:val="24"/>
              </w:rPr>
            </w:pPr>
          </w:p>
        </w:tc>
      </w:tr>
      <w:tr w:rsidR="00AA256A" w14:paraId="268CDAF9" w14:textId="77777777" w:rsidTr="00A80FF3">
        <w:tc>
          <w:tcPr>
            <w:tcW w:w="1333" w:type="pct"/>
            <w:vMerge/>
          </w:tcPr>
          <w:p w14:paraId="35FDD789" w14:textId="77777777" w:rsidR="00AA256A" w:rsidRDefault="00AA256A" w:rsidP="00AA256A">
            <w:pPr>
              <w:rPr>
                <w:kern w:val="2"/>
                <w:szCs w:val="24"/>
              </w:rPr>
            </w:pPr>
          </w:p>
        </w:tc>
        <w:tc>
          <w:tcPr>
            <w:tcW w:w="1695" w:type="pct"/>
          </w:tcPr>
          <w:p w14:paraId="664283BA" w14:textId="77777777" w:rsidR="00AA256A" w:rsidRDefault="00AA256A" w:rsidP="00AA256A">
            <w:pPr>
              <w:rPr>
                <w:kern w:val="2"/>
                <w:szCs w:val="24"/>
              </w:rPr>
            </w:pPr>
            <w:r>
              <w:rPr>
                <w:kern w:val="2"/>
                <w:szCs w:val="24"/>
              </w:rPr>
              <w:t>1.1.7. Telefonas</w:t>
            </w:r>
          </w:p>
        </w:tc>
        <w:tc>
          <w:tcPr>
            <w:tcW w:w="1972" w:type="pct"/>
          </w:tcPr>
          <w:p w14:paraId="20C4520F" w14:textId="486A5D6F" w:rsidR="00AA256A" w:rsidRDefault="00AA256A" w:rsidP="00AA256A">
            <w:pPr>
              <w:jc w:val="center"/>
              <w:rPr>
                <w:kern w:val="2"/>
                <w:szCs w:val="24"/>
              </w:rPr>
            </w:pPr>
          </w:p>
        </w:tc>
      </w:tr>
      <w:tr w:rsidR="00AA256A" w14:paraId="674F4227" w14:textId="77777777" w:rsidTr="00A80FF3">
        <w:tc>
          <w:tcPr>
            <w:tcW w:w="1333" w:type="pct"/>
            <w:vMerge/>
          </w:tcPr>
          <w:p w14:paraId="04B94DEA" w14:textId="77777777" w:rsidR="00AA256A" w:rsidRDefault="00AA256A" w:rsidP="00AA256A">
            <w:pPr>
              <w:rPr>
                <w:kern w:val="2"/>
                <w:szCs w:val="24"/>
              </w:rPr>
            </w:pPr>
          </w:p>
        </w:tc>
        <w:tc>
          <w:tcPr>
            <w:tcW w:w="1695" w:type="pct"/>
          </w:tcPr>
          <w:p w14:paraId="53EEBA1C" w14:textId="77777777" w:rsidR="00AA256A" w:rsidRDefault="00AA256A" w:rsidP="00AA256A">
            <w:pPr>
              <w:rPr>
                <w:kern w:val="2"/>
                <w:szCs w:val="24"/>
              </w:rPr>
            </w:pPr>
            <w:r>
              <w:rPr>
                <w:kern w:val="2"/>
                <w:szCs w:val="24"/>
              </w:rPr>
              <w:t>1.1.8. El. paštas</w:t>
            </w:r>
          </w:p>
        </w:tc>
        <w:tc>
          <w:tcPr>
            <w:tcW w:w="1972" w:type="pct"/>
          </w:tcPr>
          <w:p w14:paraId="0866B58B" w14:textId="6CA67F4F" w:rsidR="00AA256A" w:rsidRDefault="00AA256A" w:rsidP="00AA256A">
            <w:pPr>
              <w:jc w:val="center"/>
              <w:rPr>
                <w:kern w:val="2"/>
                <w:szCs w:val="24"/>
              </w:rPr>
            </w:pPr>
          </w:p>
        </w:tc>
      </w:tr>
      <w:tr w:rsidR="00AA256A" w14:paraId="76DE8267" w14:textId="77777777" w:rsidTr="00A80FF3">
        <w:tc>
          <w:tcPr>
            <w:tcW w:w="1333" w:type="pct"/>
            <w:vMerge/>
          </w:tcPr>
          <w:p w14:paraId="66A9B5E5" w14:textId="77777777" w:rsidR="00AA256A" w:rsidRDefault="00AA256A" w:rsidP="00AA256A">
            <w:pPr>
              <w:rPr>
                <w:kern w:val="2"/>
                <w:szCs w:val="24"/>
              </w:rPr>
            </w:pPr>
          </w:p>
        </w:tc>
        <w:tc>
          <w:tcPr>
            <w:tcW w:w="1695" w:type="pct"/>
          </w:tcPr>
          <w:p w14:paraId="17B40955" w14:textId="77777777" w:rsidR="00AA256A" w:rsidRDefault="00AA256A" w:rsidP="00AA256A">
            <w:pPr>
              <w:rPr>
                <w:kern w:val="2"/>
                <w:szCs w:val="24"/>
              </w:rPr>
            </w:pPr>
            <w:r>
              <w:rPr>
                <w:kern w:val="2"/>
                <w:szCs w:val="24"/>
              </w:rPr>
              <w:t>1.1.9. Šalies atstovas</w:t>
            </w:r>
          </w:p>
        </w:tc>
        <w:tc>
          <w:tcPr>
            <w:tcW w:w="1972" w:type="pct"/>
          </w:tcPr>
          <w:p w14:paraId="70D6AE02" w14:textId="488F25CE" w:rsidR="00AA256A" w:rsidRDefault="00AA256A" w:rsidP="00AA256A">
            <w:pPr>
              <w:jc w:val="center"/>
              <w:rPr>
                <w:kern w:val="2"/>
                <w:szCs w:val="24"/>
              </w:rPr>
            </w:pPr>
          </w:p>
        </w:tc>
      </w:tr>
      <w:tr w:rsidR="00AA256A" w14:paraId="174B7B50" w14:textId="77777777" w:rsidTr="00A80FF3">
        <w:tc>
          <w:tcPr>
            <w:tcW w:w="1333" w:type="pct"/>
            <w:vMerge/>
          </w:tcPr>
          <w:p w14:paraId="513D970A" w14:textId="77777777" w:rsidR="00AA256A" w:rsidRDefault="00AA256A" w:rsidP="00AA256A">
            <w:pPr>
              <w:rPr>
                <w:kern w:val="2"/>
                <w:szCs w:val="24"/>
              </w:rPr>
            </w:pPr>
          </w:p>
        </w:tc>
        <w:tc>
          <w:tcPr>
            <w:tcW w:w="1695" w:type="pct"/>
          </w:tcPr>
          <w:p w14:paraId="42D82A95" w14:textId="77777777" w:rsidR="00AA256A" w:rsidRDefault="00AA256A" w:rsidP="00AA256A">
            <w:pPr>
              <w:rPr>
                <w:kern w:val="2"/>
                <w:szCs w:val="24"/>
              </w:rPr>
            </w:pPr>
            <w:r>
              <w:rPr>
                <w:kern w:val="2"/>
                <w:szCs w:val="24"/>
              </w:rPr>
              <w:t>1.1.10. Atstovavimo pagrindas</w:t>
            </w:r>
          </w:p>
        </w:tc>
        <w:tc>
          <w:tcPr>
            <w:tcW w:w="1972" w:type="pct"/>
          </w:tcPr>
          <w:p w14:paraId="79E668B2" w14:textId="39D6BFCC" w:rsidR="00AA256A" w:rsidRDefault="00AA256A" w:rsidP="00AA256A">
            <w:pPr>
              <w:jc w:val="center"/>
              <w:rPr>
                <w:kern w:val="2"/>
                <w:szCs w:val="24"/>
              </w:rPr>
            </w:pPr>
          </w:p>
        </w:tc>
      </w:tr>
      <w:tr w:rsidR="00AA256A" w14:paraId="67738BE1" w14:textId="77777777" w:rsidTr="00A80FF3">
        <w:tc>
          <w:tcPr>
            <w:tcW w:w="1333" w:type="pct"/>
            <w:vMerge w:val="restart"/>
          </w:tcPr>
          <w:p w14:paraId="45C66F46" w14:textId="77777777" w:rsidR="00AA256A" w:rsidRDefault="00AA256A" w:rsidP="00AA256A">
            <w:pPr>
              <w:rPr>
                <w:b/>
                <w:bCs/>
                <w:kern w:val="2"/>
                <w:szCs w:val="24"/>
              </w:rPr>
            </w:pPr>
          </w:p>
          <w:p w14:paraId="68A7A7A5" w14:textId="77777777" w:rsidR="00AA256A" w:rsidRDefault="00AA256A" w:rsidP="00AA256A">
            <w:pPr>
              <w:rPr>
                <w:b/>
                <w:bCs/>
                <w:kern w:val="2"/>
                <w:szCs w:val="24"/>
              </w:rPr>
            </w:pPr>
          </w:p>
          <w:p w14:paraId="02D74F45" w14:textId="77777777" w:rsidR="00AA256A" w:rsidRDefault="00AA256A" w:rsidP="00AA256A">
            <w:pPr>
              <w:rPr>
                <w:b/>
                <w:bCs/>
                <w:color w:val="FF0000"/>
                <w:kern w:val="2"/>
                <w:szCs w:val="24"/>
              </w:rPr>
            </w:pPr>
          </w:p>
          <w:p w14:paraId="1908B3E1" w14:textId="77777777" w:rsidR="00AA256A" w:rsidRDefault="00AA256A" w:rsidP="00AA256A">
            <w:pPr>
              <w:rPr>
                <w:b/>
                <w:bCs/>
                <w:kern w:val="2"/>
                <w:szCs w:val="24"/>
              </w:rPr>
            </w:pPr>
            <w:r>
              <w:rPr>
                <w:b/>
                <w:bCs/>
                <w:kern w:val="2"/>
                <w:szCs w:val="24"/>
              </w:rPr>
              <w:t>1.2. Tiekėjas</w:t>
            </w:r>
          </w:p>
          <w:p w14:paraId="7DE97FDA" w14:textId="77777777" w:rsidR="00AA256A" w:rsidRPr="001A0DC0" w:rsidRDefault="00AA256A" w:rsidP="00AA256A">
            <w:pPr>
              <w:rPr>
                <w:color w:val="215E99" w:themeColor="text2" w:themeTint="BF"/>
                <w:kern w:val="2"/>
                <w:szCs w:val="24"/>
              </w:rPr>
            </w:pPr>
            <w:r w:rsidRPr="001A0DC0">
              <w:rPr>
                <w:color w:val="215E99" w:themeColor="text2" w:themeTint="BF"/>
                <w:kern w:val="2"/>
                <w:szCs w:val="24"/>
              </w:rPr>
              <w:t>(jei Tiekėjas yra fizinis asmuo, skiltys atitinkamai pakoreguojamos.</w:t>
            </w:r>
          </w:p>
          <w:p w14:paraId="01DAB91F" w14:textId="77777777" w:rsidR="00AA256A" w:rsidRDefault="00AA256A" w:rsidP="00AA256A">
            <w:pPr>
              <w:rPr>
                <w:color w:val="0070C0"/>
                <w:kern w:val="2"/>
                <w:szCs w:val="24"/>
              </w:rPr>
            </w:pPr>
            <w:r w:rsidRPr="001A0DC0">
              <w:rPr>
                <w:color w:val="215E99" w:themeColor="text2" w:themeTint="BF"/>
                <w:kern w:val="2"/>
                <w:szCs w:val="24"/>
              </w:rPr>
              <w:t>Jei Tiekėjas yra tiekėjų grupė, skiltys pildomos įterpiant kiekvieno grupės nario informaciją)</w:t>
            </w:r>
          </w:p>
          <w:p w14:paraId="3EFC9588" w14:textId="77777777" w:rsidR="00AA256A" w:rsidRDefault="00AA256A" w:rsidP="00AA256A">
            <w:pPr>
              <w:rPr>
                <w:color w:val="0070C0"/>
                <w:kern w:val="2"/>
                <w:szCs w:val="24"/>
              </w:rPr>
            </w:pPr>
          </w:p>
          <w:p w14:paraId="7B014FE2" w14:textId="77777777" w:rsidR="00AA256A" w:rsidRDefault="00AA256A" w:rsidP="00AA256A">
            <w:pPr>
              <w:rPr>
                <w:b/>
                <w:bCs/>
                <w:kern w:val="2"/>
                <w:szCs w:val="24"/>
              </w:rPr>
            </w:pPr>
          </w:p>
        </w:tc>
        <w:tc>
          <w:tcPr>
            <w:tcW w:w="1695" w:type="pct"/>
          </w:tcPr>
          <w:p w14:paraId="7C627AE6" w14:textId="77777777" w:rsidR="00AA256A" w:rsidRDefault="00AA256A" w:rsidP="00AA256A">
            <w:pPr>
              <w:rPr>
                <w:kern w:val="2"/>
                <w:szCs w:val="24"/>
              </w:rPr>
            </w:pPr>
            <w:r>
              <w:rPr>
                <w:kern w:val="2"/>
                <w:szCs w:val="24"/>
              </w:rPr>
              <w:t>1.2.1. Pavadinimas</w:t>
            </w:r>
          </w:p>
        </w:tc>
        <w:tc>
          <w:tcPr>
            <w:tcW w:w="1972" w:type="pct"/>
          </w:tcPr>
          <w:p w14:paraId="6911B5AD" w14:textId="77777777" w:rsidR="00AA256A" w:rsidRDefault="00AA256A" w:rsidP="00AA256A">
            <w:pPr>
              <w:jc w:val="center"/>
              <w:rPr>
                <w:kern w:val="2"/>
                <w:szCs w:val="24"/>
              </w:rPr>
            </w:pPr>
          </w:p>
        </w:tc>
      </w:tr>
      <w:tr w:rsidR="00AA256A" w14:paraId="526D020C" w14:textId="77777777" w:rsidTr="00A80FF3">
        <w:tc>
          <w:tcPr>
            <w:tcW w:w="1333" w:type="pct"/>
            <w:vMerge/>
          </w:tcPr>
          <w:p w14:paraId="56CA355E" w14:textId="77777777" w:rsidR="00AA256A" w:rsidRDefault="00AA256A" w:rsidP="00AA256A">
            <w:pPr>
              <w:rPr>
                <w:b/>
                <w:bCs/>
                <w:kern w:val="2"/>
                <w:szCs w:val="24"/>
              </w:rPr>
            </w:pPr>
          </w:p>
        </w:tc>
        <w:tc>
          <w:tcPr>
            <w:tcW w:w="1695" w:type="pct"/>
          </w:tcPr>
          <w:p w14:paraId="266E2FF1" w14:textId="77777777" w:rsidR="00AA256A" w:rsidRDefault="00AA256A" w:rsidP="00AA256A">
            <w:pPr>
              <w:rPr>
                <w:kern w:val="2"/>
                <w:szCs w:val="24"/>
              </w:rPr>
            </w:pPr>
            <w:r>
              <w:rPr>
                <w:kern w:val="2"/>
                <w:szCs w:val="24"/>
              </w:rPr>
              <w:t>1.2.2. Juridinio asmens kodas</w:t>
            </w:r>
          </w:p>
        </w:tc>
        <w:tc>
          <w:tcPr>
            <w:tcW w:w="1972" w:type="pct"/>
          </w:tcPr>
          <w:p w14:paraId="6C31ED64" w14:textId="77777777" w:rsidR="00AA256A" w:rsidRDefault="00AA256A" w:rsidP="00AA256A">
            <w:pPr>
              <w:jc w:val="center"/>
              <w:rPr>
                <w:kern w:val="2"/>
                <w:szCs w:val="24"/>
              </w:rPr>
            </w:pPr>
          </w:p>
        </w:tc>
      </w:tr>
      <w:tr w:rsidR="00AA256A" w14:paraId="4BFE2EFE" w14:textId="77777777" w:rsidTr="00A80FF3">
        <w:tc>
          <w:tcPr>
            <w:tcW w:w="1333" w:type="pct"/>
            <w:vMerge/>
          </w:tcPr>
          <w:p w14:paraId="3AF475C7" w14:textId="77777777" w:rsidR="00AA256A" w:rsidRDefault="00AA256A" w:rsidP="00AA256A">
            <w:pPr>
              <w:rPr>
                <w:b/>
                <w:bCs/>
                <w:kern w:val="2"/>
                <w:szCs w:val="24"/>
              </w:rPr>
            </w:pPr>
          </w:p>
        </w:tc>
        <w:tc>
          <w:tcPr>
            <w:tcW w:w="1695" w:type="pct"/>
          </w:tcPr>
          <w:p w14:paraId="4F5730F4" w14:textId="77777777" w:rsidR="00AA256A" w:rsidRDefault="00AA256A" w:rsidP="00AA256A">
            <w:pPr>
              <w:rPr>
                <w:kern w:val="2"/>
                <w:szCs w:val="24"/>
              </w:rPr>
            </w:pPr>
            <w:r>
              <w:rPr>
                <w:kern w:val="2"/>
                <w:szCs w:val="24"/>
              </w:rPr>
              <w:t>1.2.3. Adresas</w:t>
            </w:r>
          </w:p>
        </w:tc>
        <w:tc>
          <w:tcPr>
            <w:tcW w:w="1972" w:type="pct"/>
          </w:tcPr>
          <w:p w14:paraId="5EFDDC6D" w14:textId="77777777" w:rsidR="00AA256A" w:rsidRDefault="00AA256A" w:rsidP="00AA256A">
            <w:pPr>
              <w:jc w:val="center"/>
              <w:rPr>
                <w:kern w:val="2"/>
                <w:szCs w:val="24"/>
              </w:rPr>
            </w:pPr>
          </w:p>
        </w:tc>
      </w:tr>
      <w:tr w:rsidR="00AA256A" w14:paraId="4FD4182F" w14:textId="77777777" w:rsidTr="00A80FF3">
        <w:tc>
          <w:tcPr>
            <w:tcW w:w="1333" w:type="pct"/>
            <w:vMerge/>
          </w:tcPr>
          <w:p w14:paraId="715DA79A" w14:textId="77777777" w:rsidR="00AA256A" w:rsidRDefault="00AA256A" w:rsidP="00AA256A">
            <w:pPr>
              <w:rPr>
                <w:b/>
                <w:bCs/>
                <w:kern w:val="2"/>
                <w:szCs w:val="24"/>
              </w:rPr>
            </w:pPr>
          </w:p>
        </w:tc>
        <w:tc>
          <w:tcPr>
            <w:tcW w:w="1695" w:type="pct"/>
          </w:tcPr>
          <w:p w14:paraId="30F3BD47" w14:textId="77777777" w:rsidR="00AA256A" w:rsidRDefault="00AA256A" w:rsidP="00AA256A">
            <w:pPr>
              <w:rPr>
                <w:kern w:val="2"/>
                <w:szCs w:val="24"/>
              </w:rPr>
            </w:pPr>
            <w:r>
              <w:rPr>
                <w:kern w:val="2"/>
                <w:szCs w:val="24"/>
              </w:rPr>
              <w:t>1.2.4. PVM mokėtojo kodas</w:t>
            </w:r>
          </w:p>
        </w:tc>
        <w:tc>
          <w:tcPr>
            <w:tcW w:w="1972" w:type="pct"/>
          </w:tcPr>
          <w:p w14:paraId="11B109DD" w14:textId="77777777" w:rsidR="00AA256A" w:rsidRDefault="00AA256A" w:rsidP="00AA256A">
            <w:pPr>
              <w:jc w:val="center"/>
              <w:rPr>
                <w:kern w:val="2"/>
                <w:szCs w:val="24"/>
              </w:rPr>
            </w:pPr>
          </w:p>
        </w:tc>
      </w:tr>
      <w:tr w:rsidR="00AA256A" w14:paraId="217354E9" w14:textId="77777777" w:rsidTr="00A80FF3">
        <w:tc>
          <w:tcPr>
            <w:tcW w:w="1333" w:type="pct"/>
            <w:vMerge/>
          </w:tcPr>
          <w:p w14:paraId="16B0A60F" w14:textId="77777777" w:rsidR="00AA256A" w:rsidRDefault="00AA256A" w:rsidP="00AA256A">
            <w:pPr>
              <w:rPr>
                <w:b/>
                <w:bCs/>
                <w:kern w:val="2"/>
                <w:szCs w:val="24"/>
              </w:rPr>
            </w:pPr>
          </w:p>
        </w:tc>
        <w:tc>
          <w:tcPr>
            <w:tcW w:w="1695" w:type="pct"/>
          </w:tcPr>
          <w:p w14:paraId="11DF3EE8" w14:textId="77777777" w:rsidR="00AA256A" w:rsidRDefault="00AA256A" w:rsidP="00AA256A">
            <w:pPr>
              <w:rPr>
                <w:kern w:val="2"/>
                <w:szCs w:val="24"/>
              </w:rPr>
            </w:pPr>
            <w:r>
              <w:rPr>
                <w:kern w:val="2"/>
                <w:szCs w:val="24"/>
              </w:rPr>
              <w:t>1.2.5. Atsiskaitomoji sąskaita</w:t>
            </w:r>
          </w:p>
        </w:tc>
        <w:tc>
          <w:tcPr>
            <w:tcW w:w="1972" w:type="pct"/>
          </w:tcPr>
          <w:p w14:paraId="3C7CF943" w14:textId="77777777" w:rsidR="00AA256A" w:rsidRDefault="00AA256A" w:rsidP="00AA256A">
            <w:pPr>
              <w:jc w:val="center"/>
              <w:rPr>
                <w:kern w:val="2"/>
                <w:szCs w:val="24"/>
              </w:rPr>
            </w:pPr>
          </w:p>
        </w:tc>
      </w:tr>
      <w:tr w:rsidR="00AA256A" w14:paraId="6B51AB38" w14:textId="77777777" w:rsidTr="00A80FF3">
        <w:tc>
          <w:tcPr>
            <w:tcW w:w="1333" w:type="pct"/>
            <w:vMerge/>
          </w:tcPr>
          <w:p w14:paraId="608D32C1" w14:textId="77777777" w:rsidR="00AA256A" w:rsidRDefault="00AA256A" w:rsidP="00AA256A">
            <w:pPr>
              <w:rPr>
                <w:b/>
                <w:bCs/>
                <w:kern w:val="2"/>
                <w:szCs w:val="24"/>
              </w:rPr>
            </w:pPr>
          </w:p>
        </w:tc>
        <w:tc>
          <w:tcPr>
            <w:tcW w:w="1695" w:type="pct"/>
          </w:tcPr>
          <w:p w14:paraId="23E0F43A" w14:textId="77777777" w:rsidR="00AA256A" w:rsidRDefault="00AA256A" w:rsidP="00AA256A">
            <w:pPr>
              <w:rPr>
                <w:kern w:val="2"/>
                <w:szCs w:val="24"/>
              </w:rPr>
            </w:pPr>
            <w:r>
              <w:rPr>
                <w:kern w:val="2"/>
                <w:szCs w:val="24"/>
              </w:rPr>
              <w:t>1.2.6. Bankas, banko kodas</w:t>
            </w:r>
          </w:p>
        </w:tc>
        <w:tc>
          <w:tcPr>
            <w:tcW w:w="1972" w:type="pct"/>
          </w:tcPr>
          <w:p w14:paraId="08060DF2" w14:textId="77777777" w:rsidR="00AA256A" w:rsidRDefault="00AA256A" w:rsidP="00AA256A">
            <w:pPr>
              <w:jc w:val="center"/>
              <w:rPr>
                <w:kern w:val="2"/>
                <w:szCs w:val="24"/>
              </w:rPr>
            </w:pPr>
          </w:p>
        </w:tc>
      </w:tr>
      <w:tr w:rsidR="00AA256A" w14:paraId="5F69E9C4" w14:textId="77777777" w:rsidTr="00A80FF3">
        <w:tc>
          <w:tcPr>
            <w:tcW w:w="1333" w:type="pct"/>
            <w:vMerge/>
          </w:tcPr>
          <w:p w14:paraId="372266ED" w14:textId="77777777" w:rsidR="00AA256A" w:rsidRDefault="00AA256A" w:rsidP="00AA256A">
            <w:pPr>
              <w:rPr>
                <w:b/>
                <w:bCs/>
                <w:kern w:val="2"/>
                <w:szCs w:val="24"/>
              </w:rPr>
            </w:pPr>
          </w:p>
        </w:tc>
        <w:tc>
          <w:tcPr>
            <w:tcW w:w="1695" w:type="pct"/>
          </w:tcPr>
          <w:p w14:paraId="3DD35502" w14:textId="77777777" w:rsidR="00AA256A" w:rsidRDefault="00AA256A" w:rsidP="00AA256A">
            <w:pPr>
              <w:rPr>
                <w:kern w:val="2"/>
                <w:szCs w:val="24"/>
              </w:rPr>
            </w:pPr>
            <w:r>
              <w:rPr>
                <w:kern w:val="2"/>
                <w:szCs w:val="24"/>
              </w:rPr>
              <w:t>1.2.7. Telefonas</w:t>
            </w:r>
          </w:p>
        </w:tc>
        <w:tc>
          <w:tcPr>
            <w:tcW w:w="1972" w:type="pct"/>
          </w:tcPr>
          <w:p w14:paraId="6F710F6E" w14:textId="77777777" w:rsidR="00AA256A" w:rsidRDefault="00AA256A" w:rsidP="00AA256A">
            <w:pPr>
              <w:jc w:val="center"/>
              <w:rPr>
                <w:kern w:val="2"/>
                <w:szCs w:val="24"/>
              </w:rPr>
            </w:pPr>
          </w:p>
        </w:tc>
      </w:tr>
      <w:tr w:rsidR="00AA256A" w14:paraId="355FF35D" w14:textId="77777777" w:rsidTr="00A80FF3">
        <w:tc>
          <w:tcPr>
            <w:tcW w:w="1333" w:type="pct"/>
            <w:vMerge/>
          </w:tcPr>
          <w:p w14:paraId="7D39F950" w14:textId="77777777" w:rsidR="00AA256A" w:rsidRDefault="00AA256A" w:rsidP="00AA256A">
            <w:pPr>
              <w:rPr>
                <w:b/>
                <w:bCs/>
                <w:kern w:val="2"/>
                <w:szCs w:val="24"/>
              </w:rPr>
            </w:pPr>
          </w:p>
        </w:tc>
        <w:tc>
          <w:tcPr>
            <w:tcW w:w="1695" w:type="pct"/>
          </w:tcPr>
          <w:p w14:paraId="341E6E98" w14:textId="77777777" w:rsidR="00AA256A" w:rsidRDefault="00AA256A" w:rsidP="00AA256A">
            <w:pPr>
              <w:rPr>
                <w:kern w:val="2"/>
                <w:szCs w:val="24"/>
              </w:rPr>
            </w:pPr>
            <w:r>
              <w:rPr>
                <w:kern w:val="2"/>
                <w:szCs w:val="24"/>
              </w:rPr>
              <w:t>1.2.8. El. paštas</w:t>
            </w:r>
          </w:p>
        </w:tc>
        <w:tc>
          <w:tcPr>
            <w:tcW w:w="1972" w:type="pct"/>
          </w:tcPr>
          <w:p w14:paraId="0E8592DD" w14:textId="77777777" w:rsidR="00AA256A" w:rsidRDefault="00AA256A" w:rsidP="00AA256A">
            <w:pPr>
              <w:jc w:val="center"/>
              <w:rPr>
                <w:kern w:val="2"/>
                <w:szCs w:val="24"/>
              </w:rPr>
            </w:pPr>
          </w:p>
        </w:tc>
      </w:tr>
      <w:tr w:rsidR="00AA256A" w14:paraId="0ECB2F35" w14:textId="77777777" w:rsidTr="00A80FF3">
        <w:tc>
          <w:tcPr>
            <w:tcW w:w="1333" w:type="pct"/>
            <w:vMerge/>
          </w:tcPr>
          <w:p w14:paraId="3D0810C6" w14:textId="77777777" w:rsidR="00AA256A" w:rsidRDefault="00AA256A" w:rsidP="00AA256A">
            <w:pPr>
              <w:rPr>
                <w:b/>
                <w:bCs/>
                <w:kern w:val="2"/>
                <w:szCs w:val="24"/>
              </w:rPr>
            </w:pPr>
          </w:p>
        </w:tc>
        <w:tc>
          <w:tcPr>
            <w:tcW w:w="1695" w:type="pct"/>
          </w:tcPr>
          <w:p w14:paraId="79785B89" w14:textId="77777777" w:rsidR="00AA256A" w:rsidRDefault="00AA256A" w:rsidP="00AA256A">
            <w:pPr>
              <w:rPr>
                <w:kern w:val="2"/>
                <w:szCs w:val="24"/>
              </w:rPr>
            </w:pPr>
            <w:r>
              <w:rPr>
                <w:kern w:val="2"/>
                <w:szCs w:val="24"/>
              </w:rPr>
              <w:t>1.2.9. Šalies atstovas</w:t>
            </w:r>
          </w:p>
        </w:tc>
        <w:tc>
          <w:tcPr>
            <w:tcW w:w="1972" w:type="pct"/>
          </w:tcPr>
          <w:p w14:paraId="195C8E48" w14:textId="77777777" w:rsidR="00AA256A" w:rsidRDefault="00AA256A" w:rsidP="00AA256A">
            <w:pPr>
              <w:jc w:val="center"/>
              <w:rPr>
                <w:kern w:val="2"/>
                <w:szCs w:val="24"/>
              </w:rPr>
            </w:pPr>
          </w:p>
        </w:tc>
      </w:tr>
      <w:tr w:rsidR="00AA256A" w14:paraId="657B1BBE" w14:textId="77777777" w:rsidTr="00A80FF3">
        <w:tc>
          <w:tcPr>
            <w:tcW w:w="1333" w:type="pct"/>
            <w:vMerge/>
          </w:tcPr>
          <w:p w14:paraId="23DECFEF" w14:textId="77777777" w:rsidR="00AA256A" w:rsidRDefault="00AA256A" w:rsidP="00AA256A">
            <w:pPr>
              <w:rPr>
                <w:b/>
                <w:bCs/>
                <w:kern w:val="2"/>
                <w:szCs w:val="24"/>
              </w:rPr>
            </w:pPr>
          </w:p>
        </w:tc>
        <w:tc>
          <w:tcPr>
            <w:tcW w:w="1695" w:type="pct"/>
          </w:tcPr>
          <w:p w14:paraId="35DBC8D6" w14:textId="77777777" w:rsidR="00AA256A" w:rsidRDefault="00AA256A" w:rsidP="00AA256A">
            <w:pPr>
              <w:rPr>
                <w:kern w:val="2"/>
                <w:szCs w:val="24"/>
              </w:rPr>
            </w:pPr>
            <w:r>
              <w:rPr>
                <w:kern w:val="2"/>
                <w:szCs w:val="24"/>
              </w:rPr>
              <w:t>1.2.10. Atstovavimo pagrindas</w:t>
            </w:r>
          </w:p>
        </w:tc>
        <w:tc>
          <w:tcPr>
            <w:tcW w:w="1972" w:type="pct"/>
          </w:tcPr>
          <w:p w14:paraId="4BB47862" w14:textId="77777777" w:rsidR="00AA256A" w:rsidRDefault="00AA256A" w:rsidP="00AA256A">
            <w:pPr>
              <w:jc w:val="center"/>
              <w:rPr>
                <w:kern w:val="2"/>
                <w:szCs w:val="24"/>
              </w:rPr>
            </w:pPr>
          </w:p>
        </w:tc>
      </w:tr>
    </w:tbl>
    <w:p w14:paraId="3EE4478D" w14:textId="77777777" w:rsidR="00597069" w:rsidRDefault="00597069" w:rsidP="00597069">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355"/>
        <w:gridCol w:w="4961"/>
      </w:tblGrid>
      <w:tr w:rsidR="00597069" w14:paraId="65305B65" w14:textId="77777777" w:rsidTr="00757C55">
        <w:trPr>
          <w:trHeight w:val="300"/>
        </w:trPr>
        <w:tc>
          <w:tcPr>
            <w:tcW w:w="5000" w:type="pct"/>
            <w:gridSpan w:val="3"/>
          </w:tcPr>
          <w:p w14:paraId="5699CBE8" w14:textId="77777777" w:rsidR="00597069" w:rsidRDefault="00597069">
            <w:pPr>
              <w:jc w:val="center"/>
              <w:rPr>
                <w:b/>
                <w:bCs/>
                <w:kern w:val="2"/>
                <w:szCs w:val="24"/>
              </w:rPr>
            </w:pPr>
            <w:r>
              <w:rPr>
                <w:b/>
                <w:bCs/>
                <w:kern w:val="2"/>
                <w:szCs w:val="24"/>
              </w:rPr>
              <w:t>2. ATSAKINGI ASMENYS</w:t>
            </w:r>
          </w:p>
        </w:tc>
      </w:tr>
      <w:tr w:rsidR="00597069" w14:paraId="0191108C" w14:textId="77777777" w:rsidTr="00854E89">
        <w:trPr>
          <w:trHeight w:val="300"/>
        </w:trPr>
        <w:tc>
          <w:tcPr>
            <w:tcW w:w="1328" w:type="pct"/>
            <w:tcBorders>
              <w:top w:val="single" w:sz="4" w:space="0" w:color="auto"/>
              <w:left w:val="single" w:sz="4" w:space="0" w:color="auto"/>
              <w:bottom w:val="single" w:sz="4" w:space="0" w:color="auto"/>
              <w:right w:val="single" w:sz="4" w:space="0" w:color="auto"/>
            </w:tcBorders>
          </w:tcPr>
          <w:p w14:paraId="0B2F22E9" w14:textId="4C57CF24" w:rsidR="00597069" w:rsidRDefault="00597069" w:rsidP="00775EA0">
            <w:pPr>
              <w:tabs>
                <w:tab w:val="left" w:pos="553"/>
              </w:tabs>
              <w:jc w:val="both"/>
              <w:rPr>
                <w:b/>
                <w:bCs/>
                <w:kern w:val="2"/>
                <w:szCs w:val="24"/>
              </w:rPr>
            </w:pPr>
            <w:r>
              <w:rPr>
                <w:b/>
                <w:bCs/>
                <w:kern w:val="2"/>
                <w:szCs w:val="24"/>
              </w:rPr>
              <w:t>2.1.Pirkėjo kontaktiniai asmenys, atsakingi už Sutarties vykdymą, Prekių priėmimą, Sąskaitų per informacinę sistemą SABIS priėmimą</w:t>
            </w:r>
          </w:p>
        </w:tc>
        <w:tc>
          <w:tcPr>
            <w:tcW w:w="3672" w:type="pct"/>
            <w:gridSpan w:val="2"/>
            <w:tcBorders>
              <w:top w:val="single" w:sz="4" w:space="0" w:color="auto"/>
              <w:left w:val="single" w:sz="4" w:space="0" w:color="auto"/>
              <w:bottom w:val="single" w:sz="4" w:space="0" w:color="auto"/>
              <w:right w:val="single" w:sz="4" w:space="0" w:color="auto"/>
            </w:tcBorders>
          </w:tcPr>
          <w:p w14:paraId="2A5B09BB" w14:textId="77777777" w:rsidR="00597069" w:rsidRPr="00132B7C" w:rsidRDefault="00597069" w:rsidP="00D134C9">
            <w:pPr>
              <w:jc w:val="both"/>
              <w:rPr>
                <w:color w:val="EE0000"/>
                <w:kern w:val="2"/>
                <w:szCs w:val="24"/>
              </w:rPr>
            </w:pPr>
            <w:r w:rsidRPr="00132B7C">
              <w:rPr>
                <w:color w:val="EE0000"/>
                <w:kern w:val="2"/>
                <w:szCs w:val="24"/>
              </w:rPr>
              <w:t>(nurodyti padalinį / skyrių, pareigas, vardą, pavardę, tel., el. paštą)</w:t>
            </w:r>
          </w:p>
        </w:tc>
      </w:tr>
      <w:tr w:rsidR="00597069" w14:paraId="5F731838" w14:textId="77777777" w:rsidTr="00854E89">
        <w:trPr>
          <w:trHeight w:val="300"/>
        </w:trPr>
        <w:tc>
          <w:tcPr>
            <w:tcW w:w="1328" w:type="pct"/>
            <w:tcBorders>
              <w:top w:val="single" w:sz="4" w:space="0" w:color="auto"/>
              <w:left w:val="single" w:sz="4" w:space="0" w:color="auto"/>
              <w:bottom w:val="single" w:sz="4" w:space="0" w:color="auto"/>
              <w:right w:val="single" w:sz="4" w:space="0" w:color="auto"/>
            </w:tcBorders>
          </w:tcPr>
          <w:p w14:paraId="35347485" w14:textId="5FB26BC5" w:rsidR="00597069" w:rsidRDefault="00597069" w:rsidP="00D134C9">
            <w:pPr>
              <w:jc w:val="both"/>
              <w:rPr>
                <w:b/>
                <w:bCs/>
                <w:kern w:val="2"/>
                <w:szCs w:val="24"/>
              </w:rPr>
            </w:pPr>
            <w:r>
              <w:rPr>
                <w:b/>
                <w:bCs/>
                <w:kern w:val="2"/>
                <w:szCs w:val="24"/>
              </w:rPr>
              <w:t>2.2.Tiekėjo kontaktiniai asmenys, atsakingi už Sutarties vykdymą</w:t>
            </w:r>
          </w:p>
        </w:tc>
        <w:tc>
          <w:tcPr>
            <w:tcW w:w="3672" w:type="pct"/>
            <w:gridSpan w:val="2"/>
            <w:tcBorders>
              <w:top w:val="single" w:sz="4" w:space="0" w:color="auto"/>
              <w:left w:val="single" w:sz="4" w:space="0" w:color="auto"/>
              <w:bottom w:val="single" w:sz="4" w:space="0" w:color="auto"/>
              <w:right w:val="single" w:sz="4" w:space="0" w:color="auto"/>
            </w:tcBorders>
          </w:tcPr>
          <w:p w14:paraId="3866EBDC" w14:textId="77777777" w:rsidR="00597069" w:rsidRPr="00132B7C" w:rsidRDefault="00597069" w:rsidP="00D134C9">
            <w:pPr>
              <w:jc w:val="both"/>
              <w:rPr>
                <w:color w:val="EE0000"/>
                <w:kern w:val="2"/>
                <w:szCs w:val="24"/>
              </w:rPr>
            </w:pPr>
            <w:r w:rsidRPr="00132B7C">
              <w:rPr>
                <w:color w:val="EE0000"/>
                <w:kern w:val="2"/>
                <w:szCs w:val="24"/>
              </w:rPr>
              <w:t>(nurodyti padalinį / skyrių, pareigas, vardą, pavardę, tel., el. paštą)</w:t>
            </w:r>
          </w:p>
        </w:tc>
      </w:tr>
      <w:tr w:rsidR="00597069" w14:paraId="6FACE5D9" w14:textId="77777777" w:rsidTr="00757C55">
        <w:trPr>
          <w:trHeight w:val="300"/>
        </w:trPr>
        <w:tc>
          <w:tcPr>
            <w:tcW w:w="5000" w:type="pct"/>
            <w:gridSpan w:val="3"/>
          </w:tcPr>
          <w:p w14:paraId="5D7514D4" w14:textId="77777777" w:rsidR="00597069" w:rsidRDefault="00597069">
            <w:pPr>
              <w:jc w:val="center"/>
              <w:rPr>
                <w:b/>
                <w:bCs/>
                <w:kern w:val="2"/>
                <w:szCs w:val="24"/>
              </w:rPr>
            </w:pPr>
            <w:r>
              <w:rPr>
                <w:b/>
                <w:bCs/>
                <w:kern w:val="2"/>
                <w:szCs w:val="24"/>
              </w:rPr>
              <w:lastRenderedPageBreak/>
              <w:t>3. SUTARTIES DALYKAS</w:t>
            </w:r>
          </w:p>
        </w:tc>
      </w:tr>
      <w:tr w:rsidR="00597069" w14:paraId="124E1B2F"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56FAB80E" w14:textId="77777777" w:rsidR="00597069" w:rsidRDefault="00597069" w:rsidP="00E41C96">
            <w:pPr>
              <w:jc w:val="both"/>
              <w:rPr>
                <w:b/>
                <w:bCs/>
                <w:kern w:val="2"/>
                <w:szCs w:val="24"/>
              </w:rPr>
            </w:pPr>
            <w:r>
              <w:rPr>
                <w:b/>
                <w:bCs/>
                <w:kern w:val="2"/>
                <w:szCs w:val="24"/>
              </w:rPr>
              <w:t xml:space="preserve">3.1. Sutarties dalykas </w:t>
            </w:r>
          </w:p>
        </w:tc>
        <w:tc>
          <w:tcPr>
            <w:tcW w:w="3672" w:type="pct"/>
            <w:gridSpan w:val="2"/>
            <w:tcBorders>
              <w:top w:val="single" w:sz="4" w:space="0" w:color="auto"/>
              <w:left w:val="single" w:sz="4" w:space="0" w:color="auto"/>
              <w:bottom w:val="single" w:sz="4" w:space="0" w:color="auto"/>
              <w:right w:val="single" w:sz="4" w:space="0" w:color="auto"/>
            </w:tcBorders>
          </w:tcPr>
          <w:p w14:paraId="416C62A9" w14:textId="71F54983" w:rsidR="00A11041" w:rsidRDefault="007913F6" w:rsidP="00D134C9">
            <w:pPr>
              <w:jc w:val="both"/>
              <w:rPr>
                <w:kern w:val="2"/>
                <w:szCs w:val="24"/>
              </w:rPr>
            </w:pPr>
            <w:r>
              <w:rPr>
                <w:kern w:val="2"/>
                <w:szCs w:val="24"/>
              </w:rPr>
              <w:t xml:space="preserve">3.1.1. </w:t>
            </w:r>
            <w:r w:rsidR="00597069">
              <w:rPr>
                <w:kern w:val="2"/>
                <w:szCs w:val="24"/>
              </w:rPr>
              <w:t>Tiekėjas įsipareigoja Sutartyje numatytomis sąlygomis perduoti Pirkėjui</w:t>
            </w:r>
            <w:r w:rsidR="00624339">
              <w:rPr>
                <w:kern w:val="2"/>
                <w:szCs w:val="24"/>
              </w:rPr>
              <w:t xml:space="preserve"> </w:t>
            </w:r>
            <w:r w:rsidR="00155F22">
              <w:rPr>
                <w:kern w:val="2"/>
                <w:szCs w:val="24"/>
              </w:rPr>
              <w:t>prekes</w:t>
            </w:r>
            <w:r w:rsidR="0009247E">
              <w:rPr>
                <w:kern w:val="2"/>
                <w:szCs w:val="24"/>
              </w:rPr>
              <w:t xml:space="preserve"> (toliau – Prekės)</w:t>
            </w:r>
            <w:r w:rsidR="00155F22">
              <w:rPr>
                <w:kern w:val="2"/>
                <w:szCs w:val="24"/>
              </w:rPr>
              <w:t>:</w:t>
            </w:r>
            <w:r w:rsidR="00597069">
              <w:rPr>
                <w:kern w:val="2"/>
                <w:szCs w:val="24"/>
              </w:rPr>
              <w:t xml:space="preserve"> </w:t>
            </w:r>
          </w:p>
          <w:p w14:paraId="7611B207" w14:textId="5CD9681E" w:rsidR="00A11041" w:rsidRPr="008072A8" w:rsidRDefault="00A11041" w:rsidP="00D134C9">
            <w:pPr>
              <w:jc w:val="both"/>
              <w:rPr>
                <w:color w:val="EE0000"/>
                <w:kern w:val="2"/>
                <w:szCs w:val="24"/>
              </w:rPr>
            </w:pPr>
            <w:r w:rsidRPr="008072A8">
              <w:rPr>
                <w:color w:val="EE0000"/>
                <w:kern w:val="2"/>
                <w:szCs w:val="24"/>
              </w:rPr>
              <w:t xml:space="preserve">1 </w:t>
            </w:r>
            <w:r w:rsidR="008B602B">
              <w:rPr>
                <w:color w:val="EE0000"/>
                <w:kern w:val="2"/>
                <w:szCs w:val="24"/>
              </w:rPr>
              <w:t xml:space="preserve">pirkimo </w:t>
            </w:r>
            <w:r w:rsidRPr="008072A8">
              <w:rPr>
                <w:color w:val="EE0000"/>
                <w:kern w:val="2"/>
                <w:szCs w:val="24"/>
              </w:rPr>
              <w:t xml:space="preserve">dalis – </w:t>
            </w:r>
            <w:r>
              <w:rPr>
                <w:color w:val="EE0000"/>
                <w:kern w:val="2"/>
                <w:szCs w:val="24"/>
              </w:rPr>
              <w:t>l</w:t>
            </w:r>
            <w:r w:rsidRPr="008072A8">
              <w:rPr>
                <w:color w:val="EE0000"/>
                <w:kern w:val="2"/>
                <w:szCs w:val="24"/>
              </w:rPr>
              <w:t>aboratorin</w:t>
            </w:r>
            <w:r>
              <w:rPr>
                <w:color w:val="EE0000"/>
                <w:kern w:val="2"/>
                <w:szCs w:val="24"/>
              </w:rPr>
              <w:t>e</w:t>
            </w:r>
            <w:r w:rsidRPr="008072A8">
              <w:rPr>
                <w:color w:val="EE0000"/>
                <w:kern w:val="2"/>
                <w:szCs w:val="24"/>
              </w:rPr>
              <w:t>s matavimo priemon</w:t>
            </w:r>
            <w:r>
              <w:rPr>
                <w:color w:val="EE0000"/>
                <w:kern w:val="2"/>
                <w:szCs w:val="24"/>
              </w:rPr>
              <w:t>e</w:t>
            </w:r>
            <w:r w:rsidRPr="008072A8">
              <w:rPr>
                <w:color w:val="EE0000"/>
                <w:kern w:val="2"/>
                <w:szCs w:val="24"/>
              </w:rPr>
              <w:t>s;</w:t>
            </w:r>
          </w:p>
          <w:p w14:paraId="1FE79F12" w14:textId="3DCD8329" w:rsidR="00A11041" w:rsidRPr="008072A8" w:rsidRDefault="00A11041" w:rsidP="00D134C9">
            <w:pPr>
              <w:jc w:val="both"/>
              <w:rPr>
                <w:color w:val="EE0000"/>
                <w:kern w:val="2"/>
                <w:szCs w:val="24"/>
              </w:rPr>
            </w:pPr>
            <w:r w:rsidRPr="008072A8">
              <w:rPr>
                <w:color w:val="EE0000"/>
                <w:kern w:val="2"/>
                <w:szCs w:val="24"/>
              </w:rPr>
              <w:t xml:space="preserve">2 </w:t>
            </w:r>
            <w:r w:rsidR="008B602B">
              <w:rPr>
                <w:color w:val="EE0000"/>
                <w:kern w:val="2"/>
                <w:szCs w:val="24"/>
              </w:rPr>
              <w:t>pirkimo</w:t>
            </w:r>
            <w:r w:rsidR="008B602B" w:rsidRPr="008072A8">
              <w:rPr>
                <w:color w:val="EE0000"/>
                <w:kern w:val="2"/>
                <w:szCs w:val="24"/>
              </w:rPr>
              <w:t xml:space="preserve"> </w:t>
            </w:r>
            <w:r w:rsidRPr="008072A8">
              <w:rPr>
                <w:color w:val="EE0000"/>
                <w:kern w:val="2"/>
                <w:szCs w:val="24"/>
              </w:rPr>
              <w:t xml:space="preserve">dalis – </w:t>
            </w:r>
            <w:r>
              <w:rPr>
                <w:color w:val="EE0000"/>
                <w:kern w:val="2"/>
                <w:szCs w:val="24"/>
              </w:rPr>
              <w:t>m</w:t>
            </w:r>
            <w:r w:rsidRPr="008072A8">
              <w:rPr>
                <w:color w:val="EE0000"/>
                <w:kern w:val="2"/>
                <w:szCs w:val="24"/>
              </w:rPr>
              <w:t>ėginių išgarinimo/koncentravimo sistem</w:t>
            </w:r>
            <w:r>
              <w:rPr>
                <w:color w:val="EE0000"/>
                <w:kern w:val="2"/>
                <w:szCs w:val="24"/>
              </w:rPr>
              <w:t>ą</w:t>
            </w:r>
            <w:r w:rsidRPr="008072A8">
              <w:rPr>
                <w:color w:val="EE0000"/>
                <w:kern w:val="2"/>
                <w:szCs w:val="24"/>
              </w:rPr>
              <w:t>;</w:t>
            </w:r>
          </w:p>
          <w:p w14:paraId="13CE3801" w14:textId="3CA5C3B3" w:rsidR="00A11041" w:rsidRPr="008072A8" w:rsidRDefault="00A11041" w:rsidP="00D134C9">
            <w:pPr>
              <w:jc w:val="both"/>
              <w:rPr>
                <w:color w:val="EE0000"/>
                <w:kern w:val="2"/>
                <w:szCs w:val="24"/>
              </w:rPr>
            </w:pPr>
            <w:r w:rsidRPr="008072A8">
              <w:rPr>
                <w:color w:val="EE0000"/>
                <w:kern w:val="2"/>
                <w:szCs w:val="24"/>
              </w:rPr>
              <w:t>3</w:t>
            </w:r>
            <w:r w:rsidR="008B602B">
              <w:rPr>
                <w:color w:val="EE0000"/>
                <w:kern w:val="2"/>
                <w:szCs w:val="24"/>
              </w:rPr>
              <w:t xml:space="preserve"> pirkimo</w:t>
            </w:r>
            <w:r w:rsidRPr="008072A8">
              <w:rPr>
                <w:color w:val="EE0000"/>
                <w:kern w:val="2"/>
                <w:szCs w:val="24"/>
              </w:rPr>
              <w:t xml:space="preserve"> dalis – </w:t>
            </w:r>
            <w:r>
              <w:rPr>
                <w:color w:val="EE0000"/>
                <w:kern w:val="2"/>
                <w:szCs w:val="24"/>
              </w:rPr>
              <w:t>v</w:t>
            </w:r>
            <w:r w:rsidRPr="008072A8">
              <w:rPr>
                <w:color w:val="EE0000"/>
                <w:kern w:val="2"/>
                <w:szCs w:val="24"/>
              </w:rPr>
              <w:t>andens gryninimo sistem</w:t>
            </w:r>
            <w:r>
              <w:rPr>
                <w:color w:val="EE0000"/>
                <w:kern w:val="2"/>
                <w:szCs w:val="24"/>
              </w:rPr>
              <w:t>as</w:t>
            </w:r>
            <w:r w:rsidRPr="008072A8">
              <w:rPr>
                <w:color w:val="EE0000"/>
                <w:kern w:val="2"/>
                <w:szCs w:val="24"/>
              </w:rPr>
              <w:t>;</w:t>
            </w:r>
          </w:p>
          <w:p w14:paraId="69473642" w14:textId="55570EAF" w:rsidR="00A11041" w:rsidRPr="008072A8" w:rsidRDefault="00A11041" w:rsidP="00D134C9">
            <w:pPr>
              <w:jc w:val="both"/>
              <w:rPr>
                <w:color w:val="EE0000"/>
                <w:kern w:val="2"/>
                <w:szCs w:val="24"/>
              </w:rPr>
            </w:pPr>
            <w:r w:rsidRPr="008072A8">
              <w:rPr>
                <w:color w:val="EE0000"/>
                <w:kern w:val="2"/>
                <w:szCs w:val="24"/>
              </w:rPr>
              <w:t xml:space="preserve">4 </w:t>
            </w:r>
            <w:r w:rsidR="008B602B">
              <w:rPr>
                <w:color w:val="EE0000"/>
                <w:kern w:val="2"/>
                <w:szCs w:val="24"/>
              </w:rPr>
              <w:t>pirkimo</w:t>
            </w:r>
            <w:r w:rsidR="008B602B" w:rsidRPr="008072A8">
              <w:rPr>
                <w:color w:val="EE0000"/>
                <w:kern w:val="2"/>
                <w:szCs w:val="24"/>
              </w:rPr>
              <w:t xml:space="preserve"> </w:t>
            </w:r>
            <w:r w:rsidRPr="008072A8">
              <w:rPr>
                <w:color w:val="EE0000"/>
                <w:kern w:val="2"/>
                <w:szCs w:val="24"/>
              </w:rPr>
              <w:t>dalis – Kjeldalio azoto nustatymo įrangos komplekt</w:t>
            </w:r>
            <w:r>
              <w:rPr>
                <w:color w:val="EE0000"/>
                <w:kern w:val="2"/>
                <w:szCs w:val="24"/>
              </w:rPr>
              <w:t>ą</w:t>
            </w:r>
            <w:r w:rsidRPr="008072A8">
              <w:rPr>
                <w:color w:val="EE0000"/>
                <w:kern w:val="2"/>
                <w:szCs w:val="24"/>
              </w:rPr>
              <w:t>;</w:t>
            </w:r>
          </w:p>
          <w:p w14:paraId="6BF96F25" w14:textId="01DB6AA0" w:rsidR="00A11041" w:rsidRPr="008072A8" w:rsidRDefault="00A11041" w:rsidP="00D134C9">
            <w:pPr>
              <w:jc w:val="both"/>
              <w:rPr>
                <w:color w:val="EE0000"/>
                <w:kern w:val="2"/>
                <w:szCs w:val="24"/>
              </w:rPr>
            </w:pPr>
            <w:r w:rsidRPr="008072A8">
              <w:rPr>
                <w:color w:val="EE0000"/>
                <w:kern w:val="2"/>
                <w:szCs w:val="24"/>
              </w:rPr>
              <w:t xml:space="preserve">5 </w:t>
            </w:r>
            <w:r w:rsidR="008B602B">
              <w:rPr>
                <w:color w:val="EE0000"/>
                <w:kern w:val="2"/>
                <w:szCs w:val="24"/>
              </w:rPr>
              <w:t>pirkimo</w:t>
            </w:r>
            <w:r w:rsidR="008B602B" w:rsidRPr="008072A8">
              <w:rPr>
                <w:color w:val="EE0000"/>
                <w:kern w:val="2"/>
                <w:szCs w:val="24"/>
              </w:rPr>
              <w:t xml:space="preserve"> </w:t>
            </w:r>
            <w:r w:rsidRPr="008072A8">
              <w:rPr>
                <w:color w:val="EE0000"/>
                <w:kern w:val="2"/>
                <w:szCs w:val="24"/>
              </w:rPr>
              <w:t xml:space="preserve">dalis – </w:t>
            </w:r>
            <w:r>
              <w:rPr>
                <w:color w:val="EE0000"/>
                <w:kern w:val="2"/>
                <w:szCs w:val="24"/>
              </w:rPr>
              <w:t>v</w:t>
            </w:r>
            <w:r w:rsidRPr="008072A8">
              <w:rPr>
                <w:color w:val="EE0000"/>
                <w:kern w:val="2"/>
                <w:szCs w:val="24"/>
              </w:rPr>
              <w:t>andens parametrų analizatori</w:t>
            </w:r>
            <w:r w:rsidR="000F7C2C">
              <w:rPr>
                <w:color w:val="EE0000"/>
                <w:kern w:val="2"/>
                <w:szCs w:val="24"/>
              </w:rPr>
              <w:t>us</w:t>
            </w:r>
            <w:r w:rsidRPr="008072A8">
              <w:rPr>
                <w:color w:val="EE0000"/>
                <w:kern w:val="2"/>
                <w:szCs w:val="24"/>
              </w:rPr>
              <w:t>;</w:t>
            </w:r>
          </w:p>
          <w:p w14:paraId="5B29D13B" w14:textId="737EA3AA" w:rsidR="00A11041" w:rsidRPr="008072A8" w:rsidRDefault="00A11041" w:rsidP="00D134C9">
            <w:pPr>
              <w:jc w:val="both"/>
              <w:rPr>
                <w:color w:val="EE0000"/>
                <w:kern w:val="2"/>
                <w:szCs w:val="24"/>
              </w:rPr>
            </w:pPr>
            <w:r w:rsidRPr="008072A8">
              <w:rPr>
                <w:color w:val="EE0000"/>
                <w:kern w:val="2"/>
                <w:szCs w:val="24"/>
              </w:rPr>
              <w:t xml:space="preserve">6 </w:t>
            </w:r>
            <w:r w:rsidR="008B602B">
              <w:rPr>
                <w:color w:val="EE0000"/>
                <w:kern w:val="2"/>
                <w:szCs w:val="24"/>
              </w:rPr>
              <w:t>pirkimo</w:t>
            </w:r>
            <w:r w:rsidR="008B602B" w:rsidRPr="008072A8">
              <w:rPr>
                <w:color w:val="EE0000"/>
                <w:kern w:val="2"/>
                <w:szCs w:val="24"/>
              </w:rPr>
              <w:t xml:space="preserve"> </w:t>
            </w:r>
            <w:r w:rsidRPr="008072A8">
              <w:rPr>
                <w:color w:val="EE0000"/>
                <w:kern w:val="2"/>
                <w:szCs w:val="24"/>
              </w:rPr>
              <w:t xml:space="preserve">dalis – </w:t>
            </w:r>
            <w:r>
              <w:rPr>
                <w:color w:val="EE0000"/>
                <w:kern w:val="2"/>
                <w:szCs w:val="24"/>
              </w:rPr>
              <w:t>v</w:t>
            </w:r>
            <w:r w:rsidRPr="008072A8">
              <w:rPr>
                <w:color w:val="EE0000"/>
                <w:kern w:val="2"/>
                <w:szCs w:val="24"/>
              </w:rPr>
              <w:t>andens tėkmės greičio matuokli</w:t>
            </w:r>
            <w:r>
              <w:rPr>
                <w:color w:val="EE0000"/>
                <w:kern w:val="2"/>
                <w:szCs w:val="24"/>
              </w:rPr>
              <w:t>u</w:t>
            </w:r>
            <w:r w:rsidRPr="008072A8">
              <w:rPr>
                <w:color w:val="EE0000"/>
                <w:kern w:val="2"/>
                <w:szCs w:val="24"/>
              </w:rPr>
              <w:t>s;</w:t>
            </w:r>
          </w:p>
          <w:p w14:paraId="6E4CA8C3" w14:textId="78F7B2E6" w:rsidR="00A11041" w:rsidRPr="008072A8" w:rsidRDefault="00A11041" w:rsidP="00D134C9">
            <w:pPr>
              <w:jc w:val="both"/>
              <w:rPr>
                <w:color w:val="EE0000"/>
                <w:kern w:val="2"/>
                <w:szCs w:val="24"/>
              </w:rPr>
            </w:pPr>
            <w:r w:rsidRPr="008072A8">
              <w:rPr>
                <w:color w:val="EE0000"/>
                <w:kern w:val="2"/>
                <w:szCs w:val="24"/>
              </w:rPr>
              <w:t xml:space="preserve">7 </w:t>
            </w:r>
            <w:r w:rsidR="008B602B">
              <w:rPr>
                <w:color w:val="EE0000"/>
                <w:kern w:val="2"/>
                <w:szCs w:val="24"/>
              </w:rPr>
              <w:t>pirkimo</w:t>
            </w:r>
            <w:r w:rsidR="008B602B" w:rsidRPr="008072A8">
              <w:rPr>
                <w:color w:val="EE0000"/>
                <w:kern w:val="2"/>
                <w:szCs w:val="24"/>
              </w:rPr>
              <w:t xml:space="preserve"> </w:t>
            </w:r>
            <w:r w:rsidRPr="008072A8">
              <w:rPr>
                <w:color w:val="EE0000"/>
                <w:kern w:val="2"/>
                <w:szCs w:val="24"/>
              </w:rPr>
              <w:t xml:space="preserve">dalis – </w:t>
            </w:r>
            <w:r>
              <w:rPr>
                <w:color w:val="EE0000"/>
                <w:kern w:val="2"/>
                <w:szCs w:val="24"/>
              </w:rPr>
              <w:t>s</w:t>
            </w:r>
            <w:r w:rsidRPr="008072A8">
              <w:rPr>
                <w:color w:val="EE0000"/>
                <w:kern w:val="2"/>
                <w:szCs w:val="24"/>
              </w:rPr>
              <w:t>pektrofotometr</w:t>
            </w:r>
            <w:r>
              <w:rPr>
                <w:color w:val="EE0000"/>
                <w:kern w:val="2"/>
                <w:szCs w:val="24"/>
              </w:rPr>
              <w:t>ą</w:t>
            </w:r>
            <w:r w:rsidRPr="008072A8">
              <w:rPr>
                <w:color w:val="EE0000"/>
                <w:kern w:val="2"/>
                <w:szCs w:val="24"/>
              </w:rPr>
              <w:t>;</w:t>
            </w:r>
          </w:p>
          <w:p w14:paraId="6B73E599" w14:textId="1089FE1A" w:rsidR="00597069" w:rsidRDefault="00A11041" w:rsidP="00D134C9">
            <w:pPr>
              <w:jc w:val="both"/>
              <w:rPr>
                <w:color w:val="000000"/>
                <w:kern w:val="2"/>
                <w:szCs w:val="24"/>
              </w:rPr>
            </w:pPr>
            <w:r w:rsidRPr="008072A8">
              <w:rPr>
                <w:color w:val="EE0000"/>
                <w:kern w:val="2"/>
                <w:szCs w:val="24"/>
              </w:rPr>
              <w:t xml:space="preserve">8 </w:t>
            </w:r>
            <w:r w:rsidR="008B602B">
              <w:rPr>
                <w:color w:val="EE0000"/>
                <w:kern w:val="2"/>
                <w:szCs w:val="24"/>
              </w:rPr>
              <w:t>pirkimo</w:t>
            </w:r>
            <w:r w:rsidR="008B602B" w:rsidRPr="008072A8">
              <w:rPr>
                <w:color w:val="EE0000"/>
                <w:kern w:val="2"/>
                <w:szCs w:val="24"/>
              </w:rPr>
              <w:t xml:space="preserve"> </w:t>
            </w:r>
            <w:r w:rsidRPr="008072A8">
              <w:rPr>
                <w:color w:val="EE0000"/>
                <w:kern w:val="2"/>
                <w:szCs w:val="24"/>
              </w:rPr>
              <w:t xml:space="preserve">dalis – </w:t>
            </w:r>
            <w:r>
              <w:rPr>
                <w:color w:val="EE0000"/>
                <w:kern w:val="2"/>
                <w:szCs w:val="24"/>
              </w:rPr>
              <w:t>c</w:t>
            </w:r>
            <w:r w:rsidRPr="008072A8">
              <w:rPr>
                <w:color w:val="EE0000"/>
                <w:kern w:val="2"/>
                <w:szCs w:val="24"/>
              </w:rPr>
              <w:t>heminio deguonies sunaudojimo nustatymo įrangos komplekt</w:t>
            </w:r>
            <w:r w:rsidR="00AD3856">
              <w:rPr>
                <w:color w:val="EE0000"/>
                <w:kern w:val="2"/>
                <w:szCs w:val="24"/>
              </w:rPr>
              <w:t>ą</w:t>
            </w:r>
            <w:r w:rsidR="002F019A">
              <w:rPr>
                <w:color w:val="EE0000"/>
                <w:kern w:val="2"/>
                <w:szCs w:val="24"/>
              </w:rPr>
              <w:t xml:space="preserve"> ir termoreaktorių</w:t>
            </w:r>
            <w:r w:rsidR="0009247E">
              <w:rPr>
                <w:color w:val="EE0000"/>
                <w:kern w:val="2"/>
                <w:szCs w:val="24"/>
              </w:rPr>
              <w:t xml:space="preserve">. </w:t>
            </w:r>
          </w:p>
          <w:p w14:paraId="583C09BA" w14:textId="3965C1EF" w:rsidR="007913F6" w:rsidRPr="007913F6" w:rsidRDefault="007913F6" w:rsidP="00BD2437">
            <w:pPr>
              <w:jc w:val="both"/>
            </w:pPr>
            <w:r>
              <w:rPr>
                <w:color w:val="000000"/>
                <w:kern w:val="2"/>
                <w:szCs w:val="24"/>
              </w:rPr>
              <w:t xml:space="preserve">3.1.2. </w:t>
            </w:r>
            <w:r w:rsidR="00597069">
              <w:rPr>
                <w:color w:val="000000"/>
                <w:kern w:val="2"/>
                <w:szCs w:val="24"/>
              </w:rPr>
              <w:t xml:space="preserve">Išsamus Prekių aprašymas ir kiti reikalavimai tiekiamoms Prekėms nustatyti Sutarties priede Nr. </w:t>
            </w:r>
            <w:r w:rsidR="00E27BC5">
              <w:rPr>
                <w:color w:val="000000"/>
                <w:kern w:val="2"/>
                <w:szCs w:val="24"/>
              </w:rPr>
              <w:t>1</w:t>
            </w:r>
            <w:r w:rsidR="00597069">
              <w:rPr>
                <w:color w:val="000000"/>
                <w:kern w:val="2"/>
                <w:szCs w:val="24"/>
              </w:rPr>
              <w:t xml:space="preserve"> „Techninė specifikacija“ (toliau – Techninė specifikacija) ir Sutarties priede Nr. </w:t>
            </w:r>
            <w:r w:rsidR="00E27BC5">
              <w:rPr>
                <w:color w:val="000000"/>
                <w:kern w:val="2"/>
                <w:szCs w:val="24"/>
              </w:rPr>
              <w:t>2</w:t>
            </w:r>
            <w:r w:rsidR="00597069">
              <w:rPr>
                <w:color w:val="000000"/>
                <w:kern w:val="2"/>
                <w:szCs w:val="24"/>
              </w:rPr>
              <w:t xml:space="preserve"> „Pasiūlymas“</w:t>
            </w:r>
            <w:r w:rsidR="00E9669F">
              <w:rPr>
                <w:color w:val="000000"/>
                <w:kern w:val="2"/>
                <w:szCs w:val="24"/>
              </w:rPr>
              <w:t xml:space="preserve"> (toliau – Pasiūlymas)</w:t>
            </w:r>
            <w:r w:rsidR="00597069">
              <w:rPr>
                <w:color w:val="000000"/>
                <w:kern w:val="2"/>
                <w:szCs w:val="24"/>
              </w:rPr>
              <w:t>.</w:t>
            </w:r>
          </w:p>
        </w:tc>
      </w:tr>
      <w:tr w:rsidR="00597069" w14:paraId="2F788984"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5975A227" w14:textId="77777777" w:rsidR="00597069" w:rsidRDefault="00597069" w:rsidP="00E41C96">
            <w:pPr>
              <w:jc w:val="both"/>
              <w:rPr>
                <w:b/>
                <w:bCs/>
                <w:kern w:val="2"/>
                <w:szCs w:val="24"/>
              </w:rPr>
            </w:pPr>
            <w:r>
              <w:rPr>
                <w:b/>
                <w:bCs/>
                <w:kern w:val="2"/>
                <w:szCs w:val="24"/>
              </w:rPr>
              <w:t>3.2. Pirkimo pavadinimas ir numeris</w:t>
            </w:r>
          </w:p>
        </w:tc>
        <w:tc>
          <w:tcPr>
            <w:tcW w:w="3672" w:type="pct"/>
            <w:gridSpan w:val="2"/>
            <w:tcBorders>
              <w:top w:val="single" w:sz="4" w:space="0" w:color="auto"/>
              <w:left w:val="single" w:sz="4" w:space="0" w:color="auto"/>
              <w:bottom w:val="single" w:sz="4" w:space="0" w:color="auto"/>
              <w:right w:val="single" w:sz="4" w:space="0" w:color="auto"/>
            </w:tcBorders>
          </w:tcPr>
          <w:p w14:paraId="10DAA855" w14:textId="0D07C2E1" w:rsidR="00597069" w:rsidRPr="003B4144" w:rsidRDefault="00185FB7" w:rsidP="00D134C9">
            <w:pPr>
              <w:jc w:val="both"/>
              <w:rPr>
                <w:color w:val="215E99" w:themeColor="text2" w:themeTint="BF"/>
                <w:kern w:val="2"/>
                <w:szCs w:val="24"/>
              </w:rPr>
            </w:pPr>
            <w:r>
              <w:rPr>
                <w:kern w:val="2"/>
                <w:szCs w:val="24"/>
              </w:rPr>
              <w:t xml:space="preserve">Įrangos ir priemonių paviršinių vandens telkinių būklės monitoringo stiprinimui įsigijimas, pirkimo Nr. </w:t>
            </w:r>
            <w:r w:rsidR="00F1290F">
              <w:rPr>
                <w:kern w:val="2"/>
                <w:szCs w:val="24"/>
              </w:rPr>
              <w:t>(_______)</w:t>
            </w:r>
          </w:p>
        </w:tc>
      </w:tr>
      <w:tr w:rsidR="00597069" w14:paraId="5607F5E5"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3E404F1E" w14:textId="77777777" w:rsidR="00597069" w:rsidRDefault="00597069" w:rsidP="00E41C96">
            <w:pPr>
              <w:jc w:val="both"/>
              <w:rPr>
                <w:b/>
                <w:bCs/>
                <w:kern w:val="2"/>
                <w:szCs w:val="24"/>
              </w:rPr>
            </w:pPr>
            <w:r>
              <w:rPr>
                <w:b/>
                <w:bCs/>
                <w:kern w:val="2"/>
                <w:szCs w:val="24"/>
              </w:rPr>
              <w:t>3.3. Informacija apie Europos Sąjungos lėšomis finansuojamą projektą arba kitą projektą</w:t>
            </w:r>
          </w:p>
        </w:tc>
        <w:tc>
          <w:tcPr>
            <w:tcW w:w="3672" w:type="pct"/>
            <w:gridSpan w:val="2"/>
            <w:tcBorders>
              <w:top w:val="single" w:sz="4" w:space="0" w:color="auto"/>
              <w:left w:val="single" w:sz="4" w:space="0" w:color="auto"/>
              <w:bottom w:val="single" w:sz="4" w:space="0" w:color="auto"/>
              <w:right w:val="single" w:sz="4" w:space="0" w:color="auto"/>
            </w:tcBorders>
          </w:tcPr>
          <w:p w14:paraId="49DA47F9" w14:textId="140A3C49" w:rsidR="00597069" w:rsidRDefault="00ED191A" w:rsidP="00D134C9">
            <w:pPr>
              <w:jc w:val="both"/>
              <w:rPr>
                <w:kern w:val="2"/>
                <w:szCs w:val="24"/>
              </w:rPr>
            </w:pPr>
            <w:r w:rsidRPr="00ED191A">
              <w:rPr>
                <w:kern w:val="2"/>
                <w:szCs w:val="24"/>
              </w:rPr>
              <w:t>Sutartis vykdoma įgyvendinant pažangos priemonės Nr. 02-01-06-07-01 ,,Gerinti vandens telkinių būklę</w:t>
            </w:r>
            <w:r w:rsidR="00D46F58">
              <w:rPr>
                <w:kern w:val="2"/>
                <w:szCs w:val="24"/>
              </w:rPr>
              <w:t>“</w:t>
            </w:r>
            <w:r w:rsidRPr="00ED191A">
              <w:rPr>
                <w:kern w:val="2"/>
                <w:szCs w:val="24"/>
              </w:rPr>
              <w:t xml:space="preserve"> veiklą </w:t>
            </w:r>
            <w:r w:rsidR="00D46F58">
              <w:rPr>
                <w:kern w:val="2"/>
                <w:szCs w:val="24"/>
              </w:rPr>
              <w:t>„</w:t>
            </w:r>
            <w:r w:rsidRPr="00ED191A">
              <w:rPr>
                <w:kern w:val="2"/>
                <w:szCs w:val="24"/>
              </w:rPr>
              <w:t>Vandens telkinių būklės tyrimai, duomenų analizės, monitoringo įrangos atnaujinimas ir visuomenės informavimas</w:t>
            </w:r>
            <w:r w:rsidR="00D46F58">
              <w:rPr>
                <w:kern w:val="2"/>
                <w:szCs w:val="24"/>
              </w:rPr>
              <w:t>“</w:t>
            </w:r>
            <w:r w:rsidRPr="00ED191A">
              <w:rPr>
                <w:kern w:val="2"/>
                <w:szCs w:val="24"/>
              </w:rPr>
              <w:t>. Europos Sąjungos lėšomis  finansuojamo projekto Nr. 01-023-P-0001, pavadinimas [Vandens telkinių būklės tyrimai, duomenų analizės, monitoringo įrangos atnaujinimas ir  visuomenės informavimas]</w:t>
            </w:r>
            <w:r>
              <w:rPr>
                <w:kern w:val="2"/>
                <w:szCs w:val="24"/>
              </w:rPr>
              <w:t>.</w:t>
            </w:r>
          </w:p>
        </w:tc>
      </w:tr>
      <w:tr w:rsidR="00597069" w14:paraId="341490AC" w14:textId="77777777" w:rsidTr="00757C55">
        <w:trPr>
          <w:trHeight w:val="300"/>
        </w:trPr>
        <w:tc>
          <w:tcPr>
            <w:tcW w:w="5000" w:type="pct"/>
            <w:gridSpan w:val="3"/>
          </w:tcPr>
          <w:p w14:paraId="0A713540" w14:textId="77777777" w:rsidR="00597069" w:rsidRDefault="00597069">
            <w:pPr>
              <w:jc w:val="center"/>
              <w:rPr>
                <w:b/>
                <w:bCs/>
                <w:kern w:val="2"/>
                <w:szCs w:val="24"/>
              </w:rPr>
            </w:pPr>
            <w:r>
              <w:rPr>
                <w:b/>
                <w:bCs/>
                <w:kern w:val="2"/>
                <w:szCs w:val="24"/>
              </w:rPr>
              <w:t>4. PREKIŲ PRISTATYMO TERMINAI IR PREKIŲ PERDAVIMO - PRIĖMIMO TVARKA</w:t>
            </w:r>
          </w:p>
        </w:tc>
      </w:tr>
      <w:tr w:rsidR="00597069" w14:paraId="33465DAF" w14:textId="77777777" w:rsidTr="008A6FAA">
        <w:trPr>
          <w:trHeight w:val="850"/>
        </w:trPr>
        <w:tc>
          <w:tcPr>
            <w:tcW w:w="1328" w:type="pct"/>
            <w:tcBorders>
              <w:top w:val="single" w:sz="4" w:space="0" w:color="auto"/>
              <w:left w:val="single" w:sz="4" w:space="0" w:color="auto"/>
              <w:bottom w:val="single" w:sz="4" w:space="0" w:color="auto"/>
              <w:right w:val="single" w:sz="4" w:space="0" w:color="auto"/>
            </w:tcBorders>
          </w:tcPr>
          <w:p w14:paraId="6678D335" w14:textId="1DD2C9EB" w:rsidR="00597069" w:rsidRDefault="00597069" w:rsidP="00E41C96">
            <w:pPr>
              <w:jc w:val="both"/>
              <w:rPr>
                <w:b/>
                <w:bCs/>
                <w:kern w:val="2"/>
                <w:szCs w:val="24"/>
              </w:rPr>
            </w:pPr>
            <w:r>
              <w:rPr>
                <w:b/>
                <w:bCs/>
                <w:kern w:val="2"/>
                <w:szCs w:val="24"/>
              </w:rPr>
              <w:t>4.1. Prekių pristatymo terminas, kai Prekės pristatomos vienu kartu</w:t>
            </w:r>
          </w:p>
        </w:tc>
        <w:tc>
          <w:tcPr>
            <w:tcW w:w="3672" w:type="pct"/>
            <w:gridSpan w:val="2"/>
            <w:tcBorders>
              <w:top w:val="single" w:sz="4" w:space="0" w:color="auto"/>
              <w:left w:val="single" w:sz="4" w:space="0" w:color="auto"/>
              <w:bottom w:val="single" w:sz="4" w:space="0" w:color="auto"/>
              <w:right w:val="single" w:sz="4" w:space="0" w:color="auto"/>
            </w:tcBorders>
          </w:tcPr>
          <w:p w14:paraId="1E40B401" w14:textId="23C46077" w:rsidR="00597069" w:rsidRPr="007376CE" w:rsidRDefault="00847F21" w:rsidP="00D919A5">
            <w:pPr>
              <w:jc w:val="both"/>
              <w:rPr>
                <w:color w:val="000000"/>
                <w:kern w:val="2"/>
                <w:szCs w:val="24"/>
              </w:rPr>
            </w:pPr>
            <w:r w:rsidRPr="007376CE">
              <w:rPr>
                <w:kern w:val="2"/>
                <w:szCs w:val="24"/>
              </w:rPr>
              <w:t xml:space="preserve">4.1.1. </w:t>
            </w:r>
            <w:r w:rsidR="00597069" w:rsidRPr="007376CE">
              <w:rPr>
                <w:kern w:val="2"/>
                <w:szCs w:val="24"/>
              </w:rPr>
              <w:t xml:space="preserve">Tiekėjas </w:t>
            </w:r>
            <w:r w:rsidR="003F2A1E">
              <w:rPr>
                <w:kern w:val="2"/>
                <w:szCs w:val="24"/>
              </w:rPr>
              <w:t xml:space="preserve">įsipareigoja pristatyti </w:t>
            </w:r>
            <w:r w:rsidR="00597069" w:rsidRPr="007376CE">
              <w:rPr>
                <w:kern w:val="2"/>
                <w:szCs w:val="24"/>
              </w:rPr>
              <w:t xml:space="preserve">Prekes (visą </w:t>
            </w:r>
            <w:r w:rsidR="008E17C5">
              <w:rPr>
                <w:kern w:val="2"/>
                <w:szCs w:val="24"/>
              </w:rPr>
              <w:t xml:space="preserve">pirkimo </w:t>
            </w:r>
            <w:r w:rsidR="00AE486C">
              <w:rPr>
                <w:kern w:val="2"/>
                <w:szCs w:val="24"/>
              </w:rPr>
              <w:t xml:space="preserve">dalies </w:t>
            </w:r>
            <w:r w:rsidR="00597069" w:rsidRPr="007376CE">
              <w:rPr>
                <w:kern w:val="2"/>
                <w:szCs w:val="24"/>
              </w:rPr>
              <w:t>Prekių kiekį)</w:t>
            </w:r>
            <w:r w:rsidR="00157873">
              <w:rPr>
                <w:kern w:val="2"/>
                <w:szCs w:val="24"/>
              </w:rPr>
              <w:t>,</w:t>
            </w:r>
            <w:r w:rsidR="00597069" w:rsidRPr="007376CE">
              <w:rPr>
                <w:kern w:val="2"/>
                <w:szCs w:val="24"/>
              </w:rPr>
              <w:t xml:space="preserve"> </w:t>
            </w:r>
            <w:r w:rsidR="007E1FAE">
              <w:rPr>
                <w:kern w:val="2"/>
                <w:szCs w:val="24"/>
              </w:rPr>
              <w:t>jeigu nurod</w:t>
            </w:r>
            <w:r w:rsidR="00012E7C">
              <w:rPr>
                <w:kern w:val="2"/>
                <w:szCs w:val="24"/>
              </w:rPr>
              <w:t>yta</w:t>
            </w:r>
            <w:r w:rsidR="00A665DA">
              <w:rPr>
                <w:kern w:val="2"/>
                <w:szCs w:val="24"/>
              </w:rPr>
              <w:t xml:space="preserve"> – </w:t>
            </w:r>
            <w:r w:rsidR="00226034">
              <w:rPr>
                <w:kern w:val="2"/>
                <w:szCs w:val="24"/>
              </w:rPr>
              <w:t xml:space="preserve">apmokyti darbuotojus </w:t>
            </w:r>
            <w:r w:rsidR="009B046F">
              <w:rPr>
                <w:kern w:val="2"/>
                <w:szCs w:val="24"/>
              </w:rPr>
              <w:t>ir paruošti darbui</w:t>
            </w:r>
            <w:r w:rsidR="00597069" w:rsidRPr="007376CE">
              <w:rPr>
                <w:kern w:val="2"/>
                <w:szCs w:val="24"/>
              </w:rPr>
              <w:t xml:space="preserve"> </w:t>
            </w:r>
            <w:r w:rsidR="00EC438D">
              <w:rPr>
                <w:kern w:val="2"/>
                <w:szCs w:val="24"/>
              </w:rPr>
              <w:t xml:space="preserve">su Prekėmis, </w:t>
            </w:r>
            <w:r w:rsidR="00597069" w:rsidRPr="007376CE">
              <w:rPr>
                <w:kern w:val="2"/>
                <w:szCs w:val="24"/>
              </w:rPr>
              <w:t xml:space="preserve">ne vėliau kaip per </w:t>
            </w:r>
            <w:r w:rsidR="003E0859" w:rsidRPr="007376CE">
              <w:rPr>
                <w:kern w:val="2"/>
                <w:szCs w:val="24"/>
              </w:rPr>
              <w:t xml:space="preserve">4 (keturis) mėnesius </w:t>
            </w:r>
            <w:r w:rsidR="00597069" w:rsidRPr="007376CE">
              <w:rPr>
                <w:color w:val="000000"/>
                <w:kern w:val="2"/>
                <w:szCs w:val="24"/>
              </w:rPr>
              <w:t xml:space="preserve">nuo Sutarties įsigaliojimo dienos </w:t>
            </w:r>
            <w:r w:rsidR="003E0859" w:rsidRPr="007376CE">
              <w:rPr>
                <w:color w:val="000000"/>
                <w:kern w:val="2"/>
                <w:szCs w:val="24"/>
              </w:rPr>
              <w:t>Techninėje specifikacijoje nurodytais adresais.</w:t>
            </w:r>
            <w:r w:rsidR="002072C4" w:rsidRPr="007376CE">
              <w:rPr>
                <w:color w:val="000000"/>
                <w:kern w:val="2"/>
                <w:szCs w:val="24"/>
              </w:rPr>
              <w:t xml:space="preserve"> </w:t>
            </w:r>
          </w:p>
        </w:tc>
      </w:tr>
      <w:tr w:rsidR="00597069" w14:paraId="7B3287DC"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5C85A4B4" w14:textId="0D9CE0D8" w:rsidR="00597069" w:rsidRDefault="00597069" w:rsidP="00E41C96">
            <w:pPr>
              <w:jc w:val="both"/>
              <w:rPr>
                <w:b/>
                <w:bCs/>
                <w:kern w:val="2"/>
                <w:szCs w:val="24"/>
              </w:rPr>
            </w:pPr>
            <w:r>
              <w:rPr>
                <w:b/>
                <w:bCs/>
                <w:kern w:val="2"/>
                <w:szCs w:val="24"/>
              </w:rPr>
              <w:t>4.2. Prekių</w:t>
            </w:r>
            <w:r w:rsidR="00AF69F9">
              <w:rPr>
                <w:b/>
                <w:bCs/>
                <w:kern w:val="2"/>
                <w:szCs w:val="24"/>
              </w:rPr>
              <w:t xml:space="preserve"> </w:t>
            </w:r>
            <w:r>
              <w:rPr>
                <w:b/>
                <w:bCs/>
                <w:kern w:val="2"/>
                <w:szCs w:val="24"/>
              </w:rPr>
              <w:t>pristatymo termino pratęsimas</w:t>
            </w:r>
          </w:p>
        </w:tc>
        <w:tc>
          <w:tcPr>
            <w:tcW w:w="3672" w:type="pct"/>
            <w:gridSpan w:val="2"/>
            <w:tcBorders>
              <w:top w:val="single" w:sz="4" w:space="0" w:color="auto"/>
              <w:left w:val="single" w:sz="4" w:space="0" w:color="auto"/>
              <w:bottom w:val="single" w:sz="4" w:space="0" w:color="auto"/>
              <w:right w:val="single" w:sz="4" w:space="0" w:color="auto"/>
            </w:tcBorders>
          </w:tcPr>
          <w:p w14:paraId="0CC4F688" w14:textId="512FC80C" w:rsidR="00597069" w:rsidRPr="007376CE" w:rsidRDefault="00597069" w:rsidP="00E41C96">
            <w:pPr>
              <w:jc w:val="both"/>
              <w:rPr>
                <w:kern w:val="2"/>
                <w:szCs w:val="24"/>
              </w:rPr>
            </w:pPr>
            <w:r w:rsidRPr="007376CE">
              <w:rPr>
                <w:kern w:val="2"/>
                <w:szCs w:val="24"/>
              </w:rPr>
              <w:t>Tiekėjas turi teisę į Prekių</w:t>
            </w:r>
            <w:r w:rsidR="00C05D8B">
              <w:rPr>
                <w:kern w:val="2"/>
                <w:szCs w:val="24"/>
              </w:rPr>
              <w:t xml:space="preserve"> (viso pirkimo dalies Prekių kiekio</w:t>
            </w:r>
            <w:r w:rsidR="00D1614F">
              <w:rPr>
                <w:kern w:val="2"/>
                <w:szCs w:val="24"/>
              </w:rPr>
              <w:t xml:space="preserve"> komplekto</w:t>
            </w:r>
            <w:r w:rsidR="008F1209">
              <w:rPr>
                <w:kern w:val="2"/>
                <w:szCs w:val="24"/>
              </w:rPr>
              <w:t>, neskaidant į atskiras sudėtines dalis</w:t>
            </w:r>
            <w:r w:rsidR="00C05D8B">
              <w:rPr>
                <w:kern w:val="2"/>
                <w:szCs w:val="24"/>
              </w:rPr>
              <w:t>)</w:t>
            </w:r>
            <w:r w:rsidRPr="007376CE">
              <w:rPr>
                <w:kern w:val="2"/>
                <w:szCs w:val="24"/>
              </w:rPr>
              <w:t xml:space="preserve"> pristatymo</w:t>
            </w:r>
            <w:r w:rsidR="00C05D8B">
              <w:rPr>
                <w:kern w:val="2"/>
                <w:szCs w:val="24"/>
              </w:rPr>
              <w:t xml:space="preserve">, </w:t>
            </w:r>
            <w:r w:rsidR="00EC438D">
              <w:rPr>
                <w:kern w:val="2"/>
                <w:szCs w:val="24"/>
              </w:rPr>
              <w:t>įskaitant</w:t>
            </w:r>
            <w:r w:rsidR="00C05D8B">
              <w:rPr>
                <w:kern w:val="2"/>
                <w:szCs w:val="24"/>
              </w:rPr>
              <w:t xml:space="preserve"> </w:t>
            </w:r>
            <w:r w:rsidR="00EC438D">
              <w:rPr>
                <w:kern w:val="2"/>
                <w:szCs w:val="24"/>
              </w:rPr>
              <w:t>darbuotojų apmokymo ir paruošimo darbui su Prekėmis</w:t>
            </w:r>
            <w:r w:rsidRPr="007376CE">
              <w:rPr>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DB4F88" w:rsidRPr="007376CE">
              <w:rPr>
                <w:kern w:val="2"/>
                <w:szCs w:val="24"/>
              </w:rPr>
              <w:t>14 (keturiolika) kalendorinių dienų</w:t>
            </w:r>
            <w:r w:rsidRPr="007376CE">
              <w:rPr>
                <w:kern w:val="2"/>
                <w:szCs w:val="24"/>
              </w:rPr>
              <w:t>, apie tai praneša Pirkėjui, pateikdamas minėtų aplinkybių egzistavimo įrodymus. Nurodytas aplinkybes vertina Pirkėjas. Pirkėjui sutikus, Prekių pristatymo</w:t>
            </w:r>
            <w:r w:rsidR="00EC438D">
              <w:rPr>
                <w:kern w:val="2"/>
                <w:szCs w:val="24"/>
              </w:rPr>
              <w:t>, įskaitant darbuotojų apmokymo ir paruošimo darbui su Prekėmis,</w:t>
            </w:r>
            <w:r w:rsidRPr="007376CE">
              <w:rPr>
                <w:kern w:val="2"/>
                <w:szCs w:val="24"/>
              </w:rPr>
              <w:t xml:space="preserve"> terminas gali būti pratęsiamas tik minėtų aplinkybių egzistavimo laikotarpiui, bet ne ilgiau nei </w:t>
            </w:r>
            <w:r w:rsidR="001F3B2B" w:rsidRPr="007376CE">
              <w:rPr>
                <w:kern w:val="2"/>
                <w:szCs w:val="24"/>
              </w:rPr>
              <w:t>2 (dviejų) mėnesių</w:t>
            </w:r>
            <w:r w:rsidRPr="007376CE">
              <w:rPr>
                <w:kern w:val="2"/>
                <w:szCs w:val="24"/>
              </w:rPr>
              <w:t xml:space="preserve"> laikotarpiui.</w:t>
            </w:r>
          </w:p>
        </w:tc>
      </w:tr>
      <w:tr w:rsidR="00597069" w14:paraId="5379003A"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5C92F590" w14:textId="77777777" w:rsidR="00597069" w:rsidRDefault="00597069" w:rsidP="00E41C96">
            <w:pPr>
              <w:jc w:val="both"/>
              <w:rPr>
                <w:b/>
                <w:bCs/>
                <w:kern w:val="2"/>
                <w:szCs w:val="24"/>
              </w:rPr>
            </w:pPr>
            <w:r>
              <w:rPr>
                <w:b/>
                <w:bCs/>
                <w:kern w:val="2"/>
                <w:szCs w:val="24"/>
              </w:rPr>
              <w:t>4.3. Užsakymų teikimo tvarka</w:t>
            </w:r>
          </w:p>
        </w:tc>
        <w:tc>
          <w:tcPr>
            <w:tcW w:w="3672" w:type="pct"/>
            <w:gridSpan w:val="2"/>
            <w:tcBorders>
              <w:top w:val="single" w:sz="4" w:space="0" w:color="auto"/>
              <w:left w:val="single" w:sz="4" w:space="0" w:color="auto"/>
              <w:bottom w:val="single" w:sz="4" w:space="0" w:color="auto"/>
              <w:right w:val="single" w:sz="4" w:space="0" w:color="auto"/>
            </w:tcBorders>
          </w:tcPr>
          <w:p w14:paraId="0CE36BDC" w14:textId="77777777" w:rsidR="00597069" w:rsidRDefault="00597069" w:rsidP="00E41C96">
            <w:pPr>
              <w:jc w:val="both"/>
              <w:rPr>
                <w:kern w:val="2"/>
                <w:szCs w:val="24"/>
              </w:rPr>
            </w:pPr>
            <w:r>
              <w:rPr>
                <w:kern w:val="2"/>
                <w:szCs w:val="24"/>
              </w:rPr>
              <w:t>Netaikoma</w:t>
            </w:r>
          </w:p>
          <w:p w14:paraId="2475BA4E" w14:textId="370F179A" w:rsidR="00597069" w:rsidRDefault="00597069" w:rsidP="00E41C96">
            <w:pPr>
              <w:jc w:val="both"/>
              <w:rPr>
                <w:kern w:val="2"/>
                <w:szCs w:val="24"/>
              </w:rPr>
            </w:pPr>
          </w:p>
        </w:tc>
      </w:tr>
      <w:tr w:rsidR="00597069" w14:paraId="33ED98AF"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640A8C42" w14:textId="77777777" w:rsidR="00597069" w:rsidRDefault="00597069" w:rsidP="00E41C96">
            <w:pPr>
              <w:jc w:val="both"/>
              <w:rPr>
                <w:b/>
                <w:bCs/>
                <w:kern w:val="2"/>
                <w:szCs w:val="24"/>
              </w:rPr>
            </w:pPr>
            <w:r>
              <w:rPr>
                <w:b/>
                <w:bCs/>
                <w:kern w:val="2"/>
                <w:szCs w:val="24"/>
              </w:rPr>
              <w:t>4.4. Dėl minimalios užsakymo vertės / apimties</w:t>
            </w:r>
          </w:p>
        </w:tc>
        <w:tc>
          <w:tcPr>
            <w:tcW w:w="3672" w:type="pct"/>
            <w:gridSpan w:val="2"/>
            <w:tcBorders>
              <w:top w:val="single" w:sz="4" w:space="0" w:color="auto"/>
              <w:left w:val="single" w:sz="4" w:space="0" w:color="auto"/>
              <w:bottom w:val="single" w:sz="4" w:space="0" w:color="auto"/>
              <w:right w:val="single" w:sz="4" w:space="0" w:color="auto"/>
            </w:tcBorders>
          </w:tcPr>
          <w:p w14:paraId="03B39BFE" w14:textId="77777777" w:rsidR="00597069" w:rsidRDefault="00597069" w:rsidP="00E41C96">
            <w:pPr>
              <w:jc w:val="both"/>
              <w:rPr>
                <w:kern w:val="2"/>
                <w:szCs w:val="24"/>
              </w:rPr>
            </w:pPr>
            <w:r>
              <w:rPr>
                <w:kern w:val="2"/>
                <w:szCs w:val="24"/>
              </w:rPr>
              <w:t>Netaikoma</w:t>
            </w:r>
          </w:p>
          <w:p w14:paraId="56F5EF63" w14:textId="78BF3850" w:rsidR="00597069" w:rsidRDefault="00597069" w:rsidP="00E41C96">
            <w:pPr>
              <w:jc w:val="both"/>
              <w:rPr>
                <w:kern w:val="2"/>
                <w:szCs w:val="24"/>
              </w:rPr>
            </w:pPr>
          </w:p>
        </w:tc>
      </w:tr>
      <w:tr w:rsidR="00597069" w14:paraId="6AAAB7D9"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3D0744BF" w14:textId="77777777" w:rsidR="00597069" w:rsidRDefault="00597069" w:rsidP="00E41C96">
            <w:pPr>
              <w:jc w:val="both"/>
              <w:rPr>
                <w:b/>
                <w:bCs/>
                <w:kern w:val="2"/>
                <w:szCs w:val="24"/>
              </w:rPr>
            </w:pPr>
            <w:r>
              <w:rPr>
                <w:b/>
                <w:bCs/>
                <w:kern w:val="2"/>
                <w:szCs w:val="24"/>
              </w:rPr>
              <w:lastRenderedPageBreak/>
              <w:t xml:space="preserve">4.5. Kartu su Prekėmis pateikiami dokumentai </w:t>
            </w:r>
          </w:p>
        </w:tc>
        <w:tc>
          <w:tcPr>
            <w:tcW w:w="3672" w:type="pct"/>
            <w:gridSpan w:val="2"/>
            <w:tcBorders>
              <w:top w:val="single" w:sz="4" w:space="0" w:color="auto"/>
              <w:left w:val="single" w:sz="4" w:space="0" w:color="auto"/>
              <w:bottom w:val="single" w:sz="4" w:space="0" w:color="auto"/>
              <w:right w:val="single" w:sz="4" w:space="0" w:color="auto"/>
            </w:tcBorders>
          </w:tcPr>
          <w:p w14:paraId="73509DF6" w14:textId="77777777" w:rsidR="008963D8" w:rsidRPr="00EA4A38" w:rsidRDefault="008963D8" w:rsidP="00E41C96">
            <w:pPr>
              <w:jc w:val="both"/>
              <w:rPr>
                <w:kern w:val="2"/>
                <w:szCs w:val="24"/>
              </w:rPr>
            </w:pPr>
            <w:r w:rsidRPr="00EA4A38">
              <w:rPr>
                <w:kern w:val="2"/>
                <w:szCs w:val="24"/>
              </w:rPr>
              <w:t>Kartu su Prekėmis pateikiami šie dokumentai:</w:t>
            </w:r>
          </w:p>
          <w:p w14:paraId="76C8D017" w14:textId="44081CAD" w:rsidR="008963D8" w:rsidRPr="00185547" w:rsidRDefault="008963D8" w:rsidP="00185547">
            <w:pPr>
              <w:pStyle w:val="ListParagraph"/>
              <w:numPr>
                <w:ilvl w:val="0"/>
                <w:numId w:val="1"/>
              </w:numPr>
              <w:ind w:left="0" w:firstLine="284"/>
              <w:contextualSpacing w:val="0"/>
              <w:jc w:val="both"/>
              <w:rPr>
                <w:kern w:val="2"/>
                <w:szCs w:val="24"/>
              </w:rPr>
            </w:pPr>
            <w:r w:rsidRPr="00185547">
              <w:rPr>
                <w:kern w:val="2"/>
                <w:szCs w:val="24"/>
              </w:rPr>
              <w:t>Techninėje specifikacijoje nurodyti dokumentai</w:t>
            </w:r>
            <w:r w:rsidR="009A7A42" w:rsidRPr="00185547">
              <w:rPr>
                <w:kern w:val="2"/>
                <w:szCs w:val="24"/>
              </w:rPr>
              <w:t xml:space="preserve">, kurie nebuvo pateikti kartu su </w:t>
            </w:r>
            <w:r w:rsidR="008C0A74" w:rsidRPr="00185547">
              <w:rPr>
                <w:kern w:val="2"/>
                <w:szCs w:val="24"/>
              </w:rPr>
              <w:t>pasiūlymu</w:t>
            </w:r>
            <w:r w:rsidRPr="00185547">
              <w:rPr>
                <w:kern w:val="2"/>
                <w:szCs w:val="24"/>
              </w:rPr>
              <w:t>;</w:t>
            </w:r>
          </w:p>
          <w:p w14:paraId="10E3E796" w14:textId="0640FF0E" w:rsidR="008963D8" w:rsidRPr="00EA4A38" w:rsidRDefault="008963D8" w:rsidP="00185547">
            <w:pPr>
              <w:pStyle w:val="ListParagraph"/>
              <w:numPr>
                <w:ilvl w:val="0"/>
                <w:numId w:val="1"/>
              </w:numPr>
              <w:ind w:left="0" w:firstLine="284"/>
              <w:contextualSpacing w:val="0"/>
              <w:jc w:val="both"/>
              <w:rPr>
                <w:kern w:val="2"/>
                <w:szCs w:val="24"/>
              </w:rPr>
            </w:pPr>
            <w:r w:rsidRPr="00EA4A38">
              <w:rPr>
                <w:kern w:val="2"/>
                <w:szCs w:val="24"/>
              </w:rPr>
              <w:t>Prekių perdavimo-priėmimo aktas;</w:t>
            </w:r>
          </w:p>
          <w:p w14:paraId="12382842" w14:textId="06856646" w:rsidR="008963D8" w:rsidRPr="00EA4A38" w:rsidRDefault="008963D8" w:rsidP="00185547">
            <w:pPr>
              <w:pStyle w:val="ListParagraph"/>
              <w:numPr>
                <w:ilvl w:val="0"/>
                <w:numId w:val="1"/>
              </w:numPr>
              <w:ind w:left="0" w:firstLine="284"/>
              <w:contextualSpacing w:val="0"/>
              <w:jc w:val="both"/>
              <w:rPr>
                <w:kern w:val="2"/>
                <w:szCs w:val="24"/>
              </w:rPr>
            </w:pPr>
            <w:r w:rsidRPr="00EA4A38">
              <w:rPr>
                <w:kern w:val="2"/>
                <w:szCs w:val="24"/>
              </w:rPr>
              <w:t>Šalims pasirašius P</w:t>
            </w:r>
            <w:r>
              <w:rPr>
                <w:kern w:val="2"/>
                <w:szCs w:val="24"/>
              </w:rPr>
              <w:t xml:space="preserve">rekių </w:t>
            </w:r>
            <w:r w:rsidRPr="00EA4A38">
              <w:rPr>
                <w:kern w:val="2"/>
                <w:szCs w:val="24"/>
              </w:rPr>
              <w:t>perdavimo-priėmimo akt</w:t>
            </w:r>
            <w:r>
              <w:rPr>
                <w:kern w:val="2"/>
                <w:szCs w:val="24"/>
              </w:rPr>
              <w:t>ą</w:t>
            </w:r>
            <w:r w:rsidRPr="00EA4A38">
              <w:rPr>
                <w:kern w:val="2"/>
                <w:szCs w:val="24"/>
              </w:rPr>
              <w:t xml:space="preserve"> </w:t>
            </w:r>
            <w:r>
              <w:rPr>
                <w:kern w:val="2"/>
                <w:szCs w:val="24"/>
              </w:rPr>
              <w:t>–</w:t>
            </w:r>
            <w:r w:rsidRPr="00EA4A38">
              <w:rPr>
                <w:kern w:val="2"/>
                <w:szCs w:val="24"/>
              </w:rPr>
              <w:t xml:space="preserve"> </w:t>
            </w:r>
            <w:r>
              <w:rPr>
                <w:kern w:val="2"/>
                <w:szCs w:val="24"/>
              </w:rPr>
              <w:t>pateikiam</w:t>
            </w:r>
            <w:r w:rsidR="009A1DB4">
              <w:rPr>
                <w:kern w:val="2"/>
                <w:szCs w:val="24"/>
              </w:rPr>
              <w:t>a</w:t>
            </w:r>
            <w:r>
              <w:rPr>
                <w:kern w:val="2"/>
                <w:szCs w:val="24"/>
              </w:rPr>
              <w:t xml:space="preserve"> s</w:t>
            </w:r>
            <w:r w:rsidRPr="00EA4A38">
              <w:rPr>
                <w:kern w:val="2"/>
                <w:szCs w:val="24"/>
              </w:rPr>
              <w:t>ąskait</w:t>
            </w:r>
            <w:r w:rsidR="009A1DB4">
              <w:rPr>
                <w:kern w:val="2"/>
                <w:szCs w:val="24"/>
              </w:rPr>
              <w:t>a – faktūra</w:t>
            </w:r>
            <w:r w:rsidRPr="00EA4A38">
              <w:rPr>
                <w:kern w:val="2"/>
                <w:szCs w:val="24"/>
              </w:rPr>
              <w:t>.</w:t>
            </w:r>
          </w:p>
          <w:p w14:paraId="38FD5B77" w14:textId="0F6D1963" w:rsidR="00597069" w:rsidRDefault="008963D8" w:rsidP="00E41C96">
            <w:pPr>
              <w:jc w:val="both"/>
              <w:rPr>
                <w:kern w:val="2"/>
                <w:szCs w:val="24"/>
              </w:rPr>
            </w:pPr>
            <w:r w:rsidRPr="00EA4A38">
              <w:rPr>
                <w:kern w:val="2"/>
                <w:szCs w:val="24"/>
              </w:rPr>
              <w:t>Tiekėjui nepateikus nurodytų dokumentų, laikoma, kad Prekės neatitinka Sutartyje nustatytų reikalavimų.</w:t>
            </w:r>
          </w:p>
        </w:tc>
      </w:tr>
      <w:tr w:rsidR="00597069" w14:paraId="0CD0BE16" w14:textId="77777777" w:rsidTr="00757C55">
        <w:trPr>
          <w:trHeight w:val="300"/>
        </w:trPr>
        <w:tc>
          <w:tcPr>
            <w:tcW w:w="5000" w:type="pct"/>
            <w:gridSpan w:val="3"/>
          </w:tcPr>
          <w:p w14:paraId="325BF4F2" w14:textId="77777777" w:rsidR="00597069" w:rsidRDefault="00597069">
            <w:pPr>
              <w:jc w:val="center"/>
              <w:rPr>
                <w:b/>
                <w:bCs/>
                <w:kern w:val="2"/>
                <w:szCs w:val="24"/>
              </w:rPr>
            </w:pPr>
            <w:r>
              <w:rPr>
                <w:b/>
                <w:bCs/>
                <w:kern w:val="2"/>
                <w:szCs w:val="24"/>
              </w:rPr>
              <w:t>5. SUTARTIES KAINA IR ATSISKAITYMO TVARKA</w:t>
            </w:r>
          </w:p>
        </w:tc>
      </w:tr>
      <w:tr w:rsidR="00597069" w14:paraId="065DB32C"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3F19011F" w14:textId="77777777" w:rsidR="00597069" w:rsidRPr="003A25CA" w:rsidRDefault="00597069" w:rsidP="003A25CA">
            <w:pPr>
              <w:jc w:val="both"/>
              <w:rPr>
                <w:b/>
                <w:bCs/>
                <w:kern w:val="2"/>
                <w:szCs w:val="24"/>
              </w:rPr>
            </w:pPr>
            <w:r w:rsidRPr="003A25CA">
              <w:rPr>
                <w:b/>
                <w:bCs/>
                <w:kern w:val="2"/>
                <w:szCs w:val="24"/>
              </w:rPr>
              <w:t>5.1. Sutarčiai taikomas kainos apskaičiavimo būdas</w:t>
            </w:r>
          </w:p>
        </w:tc>
        <w:tc>
          <w:tcPr>
            <w:tcW w:w="3672" w:type="pct"/>
            <w:gridSpan w:val="2"/>
            <w:tcBorders>
              <w:top w:val="single" w:sz="4" w:space="0" w:color="auto"/>
              <w:left w:val="single" w:sz="4" w:space="0" w:color="auto"/>
              <w:bottom w:val="single" w:sz="4" w:space="0" w:color="auto"/>
              <w:right w:val="single" w:sz="4" w:space="0" w:color="auto"/>
            </w:tcBorders>
          </w:tcPr>
          <w:p w14:paraId="008DEB30" w14:textId="77777777" w:rsidR="00597069" w:rsidRPr="003A25CA" w:rsidRDefault="00597069" w:rsidP="003A25CA">
            <w:pPr>
              <w:jc w:val="both"/>
              <w:rPr>
                <w:kern w:val="2"/>
                <w:szCs w:val="24"/>
              </w:rPr>
            </w:pPr>
            <w:r w:rsidRPr="003A25CA">
              <w:rPr>
                <w:kern w:val="2"/>
                <w:szCs w:val="24"/>
              </w:rPr>
              <w:t>Fiksuotos kainos kainodara</w:t>
            </w:r>
          </w:p>
          <w:p w14:paraId="091F070A" w14:textId="479E30F1" w:rsidR="00597069" w:rsidRPr="003A25CA" w:rsidRDefault="00597069" w:rsidP="003A25CA">
            <w:pPr>
              <w:jc w:val="both"/>
              <w:rPr>
                <w:color w:val="4472C4"/>
                <w:kern w:val="2"/>
                <w:szCs w:val="24"/>
              </w:rPr>
            </w:pPr>
          </w:p>
        </w:tc>
      </w:tr>
      <w:tr w:rsidR="00597069" w14:paraId="655CC126"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5827C26E" w14:textId="70D1C4C0" w:rsidR="00597069" w:rsidRPr="003A25CA" w:rsidRDefault="00597069" w:rsidP="003A25CA">
            <w:pPr>
              <w:jc w:val="both"/>
              <w:rPr>
                <w:b/>
                <w:bCs/>
                <w:kern w:val="2"/>
                <w:szCs w:val="24"/>
              </w:rPr>
            </w:pPr>
            <w:r w:rsidRPr="003A25CA">
              <w:rPr>
                <w:b/>
                <w:bCs/>
                <w:kern w:val="2"/>
                <w:szCs w:val="24"/>
              </w:rPr>
              <w:t xml:space="preserve">5.2. Pradinės Sutarties vertė ir Sutarties kaina, kai taikoma </w:t>
            </w:r>
            <w:r w:rsidRPr="003A25CA">
              <w:rPr>
                <w:b/>
                <w:bCs/>
                <w:kern w:val="2"/>
                <w:szCs w:val="24"/>
                <w:u w:val="single"/>
              </w:rPr>
              <w:t>fiksuotos kainos</w:t>
            </w:r>
            <w:r w:rsidRPr="003A25CA">
              <w:rPr>
                <w:b/>
                <w:bCs/>
                <w:kern w:val="2"/>
                <w:szCs w:val="24"/>
              </w:rPr>
              <w:t xml:space="preserve"> kainodara</w:t>
            </w:r>
          </w:p>
        </w:tc>
        <w:tc>
          <w:tcPr>
            <w:tcW w:w="3672" w:type="pct"/>
            <w:gridSpan w:val="2"/>
            <w:tcBorders>
              <w:top w:val="single" w:sz="4" w:space="0" w:color="auto"/>
              <w:left w:val="single" w:sz="4" w:space="0" w:color="auto"/>
              <w:bottom w:val="single" w:sz="4" w:space="0" w:color="auto"/>
              <w:right w:val="single" w:sz="4" w:space="0" w:color="auto"/>
            </w:tcBorders>
          </w:tcPr>
          <w:p w14:paraId="39BBD29D" w14:textId="122AECE3" w:rsidR="00B22893" w:rsidRPr="003A25CA" w:rsidRDefault="00B22893" w:rsidP="003A25CA">
            <w:pPr>
              <w:jc w:val="both"/>
              <w:rPr>
                <w:kern w:val="2"/>
                <w:szCs w:val="24"/>
              </w:rPr>
            </w:pPr>
            <w:r w:rsidRPr="003A25CA">
              <w:rPr>
                <w:kern w:val="2"/>
                <w:szCs w:val="24"/>
              </w:rPr>
              <w:t>5.2.1. Pradinės Sutarties vertė (visoms /</w:t>
            </w:r>
            <w:r w:rsidR="00A465A7">
              <w:rPr>
                <w:kern w:val="2"/>
                <w:szCs w:val="24"/>
              </w:rPr>
              <w:t xml:space="preserve"> </w:t>
            </w:r>
            <w:r w:rsidRPr="003A25CA">
              <w:rPr>
                <w:kern w:val="2"/>
                <w:szCs w:val="24"/>
              </w:rPr>
              <w:t xml:space="preserve">ar kelioms pirkimo dalims) yra </w:t>
            </w:r>
            <w:r w:rsidRPr="007376CE">
              <w:rPr>
                <w:color w:val="EE0000"/>
                <w:kern w:val="2"/>
                <w:szCs w:val="24"/>
              </w:rPr>
              <w:t xml:space="preserve">(nurodyti sumą skaičiais) </w:t>
            </w:r>
            <w:r w:rsidRPr="003A25CA">
              <w:rPr>
                <w:kern w:val="2"/>
                <w:szCs w:val="24"/>
              </w:rPr>
              <w:t xml:space="preserve">Eur </w:t>
            </w:r>
            <w:r w:rsidRPr="007376CE">
              <w:rPr>
                <w:color w:val="EE0000"/>
                <w:kern w:val="2"/>
                <w:szCs w:val="24"/>
              </w:rPr>
              <w:t xml:space="preserve">(nurodyti sumą žodžiais) </w:t>
            </w:r>
            <w:r w:rsidRPr="003A25CA">
              <w:rPr>
                <w:kern w:val="2"/>
                <w:szCs w:val="24"/>
              </w:rPr>
              <w:t xml:space="preserve">be PVM. PVM sudaro </w:t>
            </w:r>
            <w:r w:rsidRPr="007376CE">
              <w:rPr>
                <w:color w:val="EE0000"/>
                <w:kern w:val="2"/>
                <w:szCs w:val="24"/>
              </w:rPr>
              <w:t xml:space="preserve">(nurodyti sumą skaičiais) </w:t>
            </w:r>
            <w:r w:rsidRPr="003A25CA">
              <w:rPr>
                <w:kern w:val="2"/>
                <w:szCs w:val="24"/>
              </w:rPr>
              <w:t xml:space="preserve">Eur </w:t>
            </w:r>
            <w:r w:rsidRPr="007376CE">
              <w:rPr>
                <w:color w:val="EE0000"/>
                <w:kern w:val="2"/>
                <w:szCs w:val="24"/>
              </w:rPr>
              <w:t>(nurodyti sumą žodžiais)</w:t>
            </w:r>
            <w:r w:rsidRPr="003A25CA">
              <w:rPr>
                <w:kern w:val="2"/>
                <w:szCs w:val="24"/>
              </w:rPr>
              <w:t xml:space="preserve">. Sutarties kaina yra </w:t>
            </w:r>
            <w:r w:rsidR="008C3B64" w:rsidRPr="007376CE">
              <w:rPr>
                <w:color w:val="EE0000"/>
                <w:kern w:val="2"/>
                <w:szCs w:val="24"/>
              </w:rPr>
              <w:t>(nurodyti sumą skaičiais) (nurodyti sumą žodžiais)</w:t>
            </w:r>
            <w:r w:rsidRPr="003A25CA">
              <w:rPr>
                <w:color w:val="215E99" w:themeColor="text2" w:themeTint="BF"/>
                <w:kern w:val="2"/>
                <w:szCs w:val="24"/>
              </w:rPr>
              <w:t xml:space="preserve"> </w:t>
            </w:r>
            <w:r w:rsidRPr="003A25CA">
              <w:rPr>
                <w:kern w:val="2"/>
                <w:szCs w:val="24"/>
              </w:rPr>
              <w:t>Eur su PVM.</w:t>
            </w:r>
          </w:p>
          <w:p w14:paraId="758B9810" w14:textId="77777777" w:rsidR="00B22893" w:rsidRDefault="00B22893" w:rsidP="003A25CA">
            <w:pPr>
              <w:jc w:val="both"/>
              <w:rPr>
                <w:kern w:val="2"/>
                <w:szCs w:val="24"/>
              </w:rPr>
            </w:pPr>
          </w:p>
          <w:p w14:paraId="3CEC38E0" w14:textId="005875FD" w:rsidR="007376CE" w:rsidRDefault="007376CE" w:rsidP="003A25CA">
            <w:pPr>
              <w:jc w:val="both"/>
              <w:rPr>
                <w:color w:val="EE0000"/>
                <w:kern w:val="2"/>
                <w:szCs w:val="24"/>
              </w:rPr>
            </w:pPr>
            <w:r w:rsidRPr="00283B78">
              <w:rPr>
                <w:color w:val="EE0000"/>
                <w:kern w:val="2"/>
                <w:szCs w:val="24"/>
              </w:rPr>
              <w:t xml:space="preserve">(pagal </w:t>
            </w:r>
            <w:r>
              <w:rPr>
                <w:color w:val="EE0000"/>
                <w:kern w:val="2"/>
                <w:szCs w:val="24"/>
              </w:rPr>
              <w:t xml:space="preserve">laimėtas </w:t>
            </w:r>
            <w:r w:rsidRPr="00283B78">
              <w:rPr>
                <w:color w:val="EE0000"/>
                <w:kern w:val="2"/>
                <w:szCs w:val="24"/>
              </w:rPr>
              <w:t>pirkimo dalis)</w:t>
            </w:r>
          </w:p>
          <w:p w14:paraId="0755A583" w14:textId="06CA1262" w:rsidR="00B22893" w:rsidRPr="003A25CA" w:rsidRDefault="00B22893" w:rsidP="003A25CA">
            <w:pPr>
              <w:jc w:val="both"/>
              <w:rPr>
                <w:kern w:val="2"/>
                <w:szCs w:val="24"/>
              </w:rPr>
            </w:pPr>
            <w:r w:rsidRPr="003A25CA">
              <w:rPr>
                <w:kern w:val="2"/>
                <w:szCs w:val="24"/>
              </w:rPr>
              <w:t xml:space="preserve">5.2.1.1. Pradinės Sutarties vertė </w:t>
            </w:r>
            <w:r w:rsidRPr="003A25CA">
              <w:rPr>
                <w:b/>
                <w:kern w:val="2"/>
                <w:szCs w:val="24"/>
              </w:rPr>
              <w:t>(</w:t>
            </w:r>
            <w:r w:rsidR="0072236C">
              <w:rPr>
                <w:b/>
                <w:kern w:val="2"/>
                <w:szCs w:val="24"/>
              </w:rPr>
              <w:t>1</w:t>
            </w:r>
            <w:r w:rsidR="00583FC2">
              <w:rPr>
                <w:b/>
                <w:kern w:val="2"/>
                <w:szCs w:val="24"/>
              </w:rPr>
              <w:t xml:space="preserve"> pirkimo daliai – </w:t>
            </w:r>
            <w:r w:rsidR="003A06C6" w:rsidRPr="003A06C6">
              <w:rPr>
                <w:b/>
                <w:kern w:val="2"/>
                <w:szCs w:val="24"/>
              </w:rPr>
              <w:t>Laboratorinės matavimo priemonės</w:t>
            </w:r>
            <w:r w:rsidRPr="003A25CA">
              <w:rPr>
                <w:b/>
                <w:kern w:val="2"/>
                <w:szCs w:val="24"/>
              </w:rPr>
              <w:t>)</w:t>
            </w:r>
            <w:r w:rsidRPr="003A25CA">
              <w:rPr>
                <w:kern w:val="2"/>
                <w:szCs w:val="24"/>
              </w:rPr>
              <w:t xml:space="preserve"> – </w:t>
            </w:r>
            <w:r w:rsidRPr="007376CE">
              <w:rPr>
                <w:color w:val="EE0000"/>
                <w:kern w:val="2"/>
                <w:szCs w:val="24"/>
              </w:rPr>
              <w:t>(nurodyti sumą skaičiais)</w:t>
            </w:r>
            <w:r w:rsidRPr="003A25CA">
              <w:rPr>
                <w:color w:val="156082" w:themeColor="accent1"/>
                <w:kern w:val="2"/>
                <w:szCs w:val="24"/>
              </w:rPr>
              <w:t xml:space="preserve"> </w:t>
            </w:r>
            <w:r w:rsidRPr="003A25CA">
              <w:rPr>
                <w:kern w:val="2"/>
                <w:szCs w:val="24"/>
              </w:rPr>
              <w:t xml:space="preserve">Eur </w:t>
            </w:r>
            <w:r w:rsidRPr="007376CE">
              <w:rPr>
                <w:color w:val="EE0000"/>
                <w:kern w:val="2"/>
                <w:szCs w:val="24"/>
              </w:rPr>
              <w:t>(nurodyti sumą žodžiais)</w:t>
            </w:r>
            <w:r w:rsidRPr="003A25CA">
              <w:rPr>
                <w:color w:val="156082" w:themeColor="accent1"/>
                <w:kern w:val="2"/>
                <w:szCs w:val="24"/>
              </w:rPr>
              <w:t xml:space="preserve"> </w:t>
            </w:r>
            <w:r w:rsidRPr="003A25CA">
              <w:rPr>
                <w:kern w:val="2"/>
                <w:szCs w:val="24"/>
              </w:rPr>
              <w:t xml:space="preserve">be PVM. </w:t>
            </w:r>
          </w:p>
          <w:p w14:paraId="7BBB4444" w14:textId="04E1D220" w:rsidR="00B22893" w:rsidRPr="003A25CA" w:rsidRDefault="00B22893" w:rsidP="003A25CA">
            <w:pPr>
              <w:jc w:val="both"/>
              <w:rPr>
                <w:kern w:val="2"/>
                <w:szCs w:val="24"/>
              </w:rPr>
            </w:pPr>
            <w:r w:rsidRPr="003A25CA">
              <w:rPr>
                <w:kern w:val="2"/>
                <w:szCs w:val="24"/>
              </w:rPr>
              <w:t xml:space="preserve">PVM sudaro </w:t>
            </w:r>
            <w:r w:rsidRPr="007376CE">
              <w:rPr>
                <w:color w:val="EE0000"/>
                <w:kern w:val="2"/>
                <w:szCs w:val="24"/>
              </w:rPr>
              <w:t>(nurodyti sumą skaičiais)</w:t>
            </w:r>
            <w:r w:rsidRPr="003A25CA">
              <w:rPr>
                <w:color w:val="156082" w:themeColor="accent1"/>
                <w:kern w:val="2"/>
                <w:szCs w:val="24"/>
              </w:rPr>
              <w:t xml:space="preserve"> </w:t>
            </w:r>
            <w:r w:rsidRPr="003A25CA">
              <w:rPr>
                <w:kern w:val="2"/>
                <w:szCs w:val="24"/>
              </w:rPr>
              <w:t xml:space="preserve">Eur </w:t>
            </w:r>
            <w:r w:rsidRPr="007376CE">
              <w:rPr>
                <w:color w:val="EE0000"/>
                <w:kern w:val="2"/>
                <w:szCs w:val="24"/>
              </w:rPr>
              <w:t>(nurodyti sumą žodžiais)</w:t>
            </w:r>
            <w:r w:rsidRPr="003A25CA">
              <w:rPr>
                <w:kern w:val="2"/>
                <w:szCs w:val="24"/>
              </w:rPr>
              <w:t>.</w:t>
            </w:r>
          </w:p>
          <w:p w14:paraId="5A36CEF3" w14:textId="77777777" w:rsidR="00B22893" w:rsidRPr="003A25CA" w:rsidRDefault="00B22893" w:rsidP="003A25CA">
            <w:pPr>
              <w:jc w:val="both"/>
              <w:rPr>
                <w:kern w:val="2"/>
                <w:szCs w:val="24"/>
              </w:rPr>
            </w:pPr>
          </w:p>
          <w:p w14:paraId="0BD50B6E" w14:textId="51F134CD" w:rsidR="00CA5AEE" w:rsidRPr="003A25CA" w:rsidRDefault="00B22893" w:rsidP="00CA5AEE">
            <w:pPr>
              <w:jc w:val="both"/>
              <w:rPr>
                <w:kern w:val="2"/>
                <w:szCs w:val="24"/>
              </w:rPr>
            </w:pPr>
            <w:r w:rsidRPr="003A25CA">
              <w:rPr>
                <w:kern w:val="2"/>
                <w:szCs w:val="24"/>
              </w:rPr>
              <w:t xml:space="preserve">5.2.1.2.  Pradinės Sutarties vertė </w:t>
            </w:r>
            <w:r w:rsidRPr="003A25CA">
              <w:rPr>
                <w:b/>
                <w:kern w:val="2"/>
                <w:szCs w:val="24"/>
              </w:rPr>
              <w:t>(</w:t>
            </w:r>
            <w:r w:rsidR="0072236C">
              <w:rPr>
                <w:b/>
                <w:kern w:val="2"/>
                <w:szCs w:val="24"/>
              </w:rPr>
              <w:t>2</w:t>
            </w:r>
            <w:r w:rsidR="00583FC2">
              <w:rPr>
                <w:b/>
                <w:kern w:val="2"/>
                <w:szCs w:val="24"/>
              </w:rPr>
              <w:t xml:space="preserve"> pirkimo daliai – </w:t>
            </w:r>
            <w:r w:rsidR="003A06C6" w:rsidRPr="003A06C6">
              <w:rPr>
                <w:b/>
                <w:kern w:val="2"/>
                <w:szCs w:val="24"/>
              </w:rPr>
              <w:t>Mėginių išgarinimo/koncentravimo sistema</w:t>
            </w:r>
            <w:r w:rsidRPr="003A25CA">
              <w:rPr>
                <w:b/>
                <w:kern w:val="2"/>
                <w:szCs w:val="24"/>
              </w:rPr>
              <w:t>)</w:t>
            </w:r>
            <w:r w:rsidRPr="003A25CA">
              <w:rPr>
                <w:kern w:val="2"/>
                <w:szCs w:val="24"/>
              </w:rPr>
              <w:t xml:space="preserve"> – </w:t>
            </w:r>
            <w:r w:rsidR="00CA5AEE" w:rsidRPr="007376CE">
              <w:rPr>
                <w:color w:val="EE0000"/>
                <w:kern w:val="2"/>
                <w:szCs w:val="24"/>
              </w:rPr>
              <w:t>(nurodyti sumą skaičiais)</w:t>
            </w:r>
            <w:r w:rsidR="00CA5AEE" w:rsidRPr="003A25CA">
              <w:rPr>
                <w:color w:val="156082" w:themeColor="accent1"/>
                <w:kern w:val="2"/>
                <w:szCs w:val="24"/>
              </w:rPr>
              <w:t xml:space="preserve"> </w:t>
            </w:r>
            <w:r w:rsidR="00CA5AEE" w:rsidRPr="003A25CA">
              <w:rPr>
                <w:kern w:val="2"/>
                <w:szCs w:val="24"/>
              </w:rPr>
              <w:t xml:space="preserve">Eur </w:t>
            </w:r>
            <w:r w:rsidR="00CA5AEE" w:rsidRPr="007376CE">
              <w:rPr>
                <w:color w:val="EE0000"/>
                <w:kern w:val="2"/>
                <w:szCs w:val="24"/>
              </w:rPr>
              <w:t>(nurodyti sumą žodžiais)</w:t>
            </w:r>
            <w:r w:rsidR="00CA5AEE" w:rsidRPr="003A25CA">
              <w:rPr>
                <w:color w:val="156082" w:themeColor="accent1"/>
                <w:kern w:val="2"/>
                <w:szCs w:val="24"/>
              </w:rPr>
              <w:t xml:space="preserve"> </w:t>
            </w:r>
            <w:r w:rsidR="00CA5AEE" w:rsidRPr="003A25CA">
              <w:rPr>
                <w:kern w:val="2"/>
                <w:szCs w:val="24"/>
              </w:rPr>
              <w:t xml:space="preserve">be PVM. </w:t>
            </w:r>
          </w:p>
          <w:p w14:paraId="0724230D" w14:textId="77777777" w:rsidR="00CA5AEE" w:rsidRPr="003A25CA" w:rsidRDefault="00CA5AEE" w:rsidP="00CA5AEE">
            <w:pPr>
              <w:jc w:val="both"/>
              <w:rPr>
                <w:kern w:val="2"/>
                <w:szCs w:val="24"/>
              </w:rPr>
            </w:pPr>
            <w:r w:rsidRPr="003A25CA">
              <w:rPr>
                <w:kern w:val="2"/>
                <w:szCs w:val="24"/>
              </w:rPr>
              <w:t xml:space="preserve">PVM sudaro </w:t>
            </w:r>
            <w:r w:rsidRPr="007376CE">
              <w:rPr>
                <w:color w:val="EE0000"/>
                <w:kern w:val="2"/>
                <w:szCs w:val="24"/>
              </w:rPr>
              <w:t>(nurodyti sumą skaičiais)</w:t>
            </w:r>
            <w:r w:rsidRPr="003A25CA">
              <w:rPr>
                <w:color w:val="156082" w:themeColor="accent1"/>
                <w:kern w:val="2"/>
                <w:szCs w:val="24"/>
              </w:rPr>
              <w:t xml:space="preserve"> </w:t>
            </w:r>
            <w:r w:rsidRPr="003A25CA">
              <w:rPr>
                <w:kern w:val="2"/>
                <w:szCs w:val="24"/>
              </w:rPr>
              <w:t xml:space="preserve">Eur </w:t>
            </w:r>
            <w:r w:rsidRPr="007376CE">
              <w:rPr>
                <w:color w:val="EE0000"/>
                <w:kern w:val="2"/>
                <w:szCs w:val="24"/>
              </w:rPr>
              <w:t>(nurodyti sumą žodžiais)</w:t>
            </w:r>
            <w:r w:rsidRPr="003A25CA">
              <w:rPr>
                <w:kern w:val="2"/>
                <w:szCs w:val="24"/>
              </w:rPr>
              <w:t>.</w:t>
            </w:r>
          </w:p>
          <w:p w14:paraId="1D81FC81" w14:textId="10616405" w:rsidR="00B22893" w:rsidRPr="003A25CA" w:rsidRDefault="00B22893" w:rsidP="003A25CA">
            <w:pPr>
              <w:jc w:val="both"/>
              <w:rPr>
                <w:kern w:val="2"/>
                <w:szCs w:val="24"/>
              </w:rPr>
            </w:pPr>
          </w:p>
          <w:p w14:paraId="118C5F89" w14:textId="3CBF68C9" w:rsidR="00CA5AEE" w:rsidRPr="003A25CA" w:rsidRDefault="00B22893" w:rsidP="00CA5AEE">
            <w:pPr>
              <w:jc w:val="both"/>
              <w:rPr>
                <w:kern w:val="2"/>
                <w:szCs w:val="24"/>
              </w:rPr>
            </w:pPr>
            <w:r w:rsidRPr="003A25CA">
              <w:rPr>
                <w:kern w:val="2"/>
                <w:szCs w:val="24"/>
              </w:rPr>
              <w:t xml:space="preserve">5.2.1.3. Pradinės Sutarties vertė </w:t>
            </w:r>
            <w:r w:rsidRPr="003A25CA">
              <w:rPr>
                <w:b/>
                <w:kern w:val="2"/>
                <w:szCs w:val="24"/>
              </w:rPr>
              <w:t>(</w:t>
            </w:r>
            <w:r w:rsidR="0072236C">
              <w:rPr>
                <w:b/>
                <w:kern w:val="2"/>
                <w:szCs w:val="24"/>
              </w:rPr>
              <w:t>3</w:t>
            </w:r>
            <w:r w:rsidR="00583FC2">
              <w:rPr>
                <w:b/>
                <w:kern w:val="2"/>
                <w:szCs w:val="24"/>
              </w:rPr>
              <w:t xml:space="preserve"> pirkimo daliai – </w:t>
            </w:r>
            <w:r w:rsidR="003A06C6">
              <w:rPr>
                <w:b/>
                <w:kern w:val="2"/>
                <w:szCs w:val="24"/>
              </w:rPr>
              <w:t>V</w:t>
            </w:r>
            <w:r w:rsidR="003A06C6" w:rsidRPr="003A06C6">
              <w:rPr>
                <w:b/>
                <w:kern w:val="2"/>
                <w:szCs w:val="24"/>
              </w:rPr>
              <w:t>andens gryninimo sistemos</w:t>
            </w:r>
            <w:r w:rsidRPr="003A25CA">
              <w:rPr>
                <w:b/>
                <w:kern w:val="2"/>
                <w:szCs w:val="24"/>
              </w:rPr>
              <w:t>)</w:t>
            </w:r>
            <w:r w:rsidRPr="003A25CA">
              <w:rPr>
                <w:kern w:val="2"/>
                <w:szCs w:val="24"/>
              </w:rPr>
              <w:t xml:space="preserve"> – </w:t>
            </w:r>
            <w:r w:rsidR="00CA5AEE" w:rsidRPr="007376CE">
              <w:rPr>
                <w:color w:val="EE0000"/>
                <w:kern w:val="2"/>
                <w:szCs w:val="24"/>
              </w:rPr>
              <w:t>(nurodyti sumą skaičiais)</w:t>
            </w:r>
            <w:r w:rsidR="00CA5AEE" w:rsidRPr="003A25CA">
              <w:rPr>
                <w:color w:val="156082" w:themeColor="accent1"/>
                <w:kern w:val="2"/>
                <w:szCs w:val="24"/>
              </w:rPr>
              <w:t xml:space="preserve"> </w:t>
            </w:r>
            <w:r w:rsidR="00CA5AEE" w:rsidRPr="003A25CA">
              <w:rPr>
                <w:kern w:val="2"/>
                <w:szCs w:val="24"/>
              </w:rPr>
              <w:t xml:space="preserve">Eur </w:t>
            </w:r>
            <w:r w:rsidR="00CA5AEE" w:rsidRPr="007376CE">
              <w:rPr>
                <w:color w:val="EE0000"/>
                <w:kern w:val="2"/>
                <w:szCs w:val="24"/>
              </w:rPr>
              <w:t>(nurodyti sumą žodžiais)</w:t>
            </w:r>
            <w:r w:rsidR="00CA5AEE" w:rsidRPr="003A25CA">
              <w:rPr>
                <w:color w:val="156082" w:themeColor="accent1"/>
                <w:kern w:val="2"/>
                <w:szCs w:val="24"/>
              </w:rPr>
              <w:t xml:space="preserve"> </w:t>
            </w:r>
            <w:r w:rsidR="00CA5AEE" w:rsidRPr="003A25CA">
              <w:rPr>
                <w:kern w:val="2"/>
                <w:szCs w:val="24"/>
              </w:rPr>
              <w:t xml:space="preserve">be PVM. </w:t>
            </w:r>
          </w:p>
          <w:p w14:paraId="5139C9DC" w14:textId="77777777" w:rsidR="00CA5AEE" w:rsidRPr="003A25CA" w:rsidRDefault="00CA5AEE" w:rsidP="00CA5AEE">
            <w:pPr>
              <w:jc w:val="both"/>
              <w:rPr>
                <w:kern w:val="2"/>
                <w:szCs w:val="24"/>
              </w:rPr>
            </w:pPr>
            <w:r w:rsidRPr="003A25CA">
              <w:rPr>
                <w:kern w:val="2"/>
                <w:szCs w:val="24"/>
              </w:rPr>
              <w:t xml:space="preserve">PVM sudaro </w:t>
            </w:r>
            <w:r w:rsidRPr="007376CE">
              <w:rPr>
                <w:color w:val="EE0000"/>
                <w:kern w:val="2"/>
                <w:szCs w:val="24"/>
              </w:rPr>
              <w:t>(nurodyti sumą skaičiais)</w:t>
            </w:r>
            <w:r w:rsidRPr="003A25CA">
              <w:rPr>
                <w:color w:val="156082" w:themeColor="accent1"/>
                <w:kern w:val="2"/>
                <w:szCs w:val="24"/>
              </w:rPr>
              <w:t xml:space="preserve"> </w:t>
            </w:r>
            <w:r w:rsidRPr="003A25CA">
              <w:rPr>
                <w:kern w:val="2"/>
                <w:szCs w:val="24"/>
              </w:rPr>
              <w:t xml:space="preserve">Eur </w:t>
            </w:r>
            <w:r w:rsidRPr="007376CE">
              <w:rPr>
                <w:color w:val="EE0000"/>
                <w:kern w:val="2"/>
                <w:szCs w:val="24"/>
              </w:rPr>
              <w:t>(nurodyti sumą žodžiais)</w:t>
            </w:r>
            <w:r w:rsidRPr="003A25CA">
              <w:rPr>
                <w:kern w:val="2"/>
                <w:szCs w:val="24"/>
              </w:rPr>
              <w:t>.</w:t>
            </w:r>
          </w:p>
          <w:p w14:paraId="13C07B76" w14:textId="77777777" w:rsidR="00B22893" w:rsidRPr="003A25CA" w:rsidRDefault="00B22893" w:rsidP="003A25CA">
            <w:pPr>
              <w:jc w:val="both"/>
              <w:rPr>
                <w:kern w:val="2"/>
                <w:szCs w:val="24"/>
              </w:rPr>
            </w:pPr>
          </w:p>
          <w:p w14:paraId="787D406D" w14:textId="40C9FDC6" w:rsidR="00CA5AEE" w:rsidRPr="003A25CA" w:rsidRDefault="00B22893" w:rsidP="00CA5AEE">
            <w:pPr>
              <w:jc w:val="both"/>
              <w:rPr>
                <w:kern w:val="2"/>
                <w:szCs w:val="24"/>
              </w:rPr>
            </w:pPr>
            <w:r w:rsidRPr="003A25CA">
              <w:rPr>
                <w:kern w:val="2"/>
                <w:szCs w:val="24"/>
              </w:rPr>
              <w:t xml:space="preserve">5.2.1.4. Pradinės Sutarties vertė </w:t>
            </w:r>
            <w:r w:rsidRPr="003A25CA">
              <w:rPr>
                <w:b/>
                <w:kern w:val="2"/>
                <w:szCs w:val="24"/>
              </w:rPr>
              <w:t>(</w:t>
            </w:r>
            <w:r w:rsidR="0072236C">
              <w:rPr>
                <w:b/>
                <w:kern w:val="2"/>
                <w:szCs w:val="24"/>
              </w:rPr>
              <w:t>4</w:t>
            </w:r>
            <w:r w:rsidR="00583FC2">
              <w:rPr>
                <w:b/>
                <w:kern w:val="2"/>
                <w:szCs w:val="24"/>
              </w:rPr>
              <w:t xml:space="preserve"> pirkimo daliai – </w:t>
            </w:r>
            <w:r w:rsidR="002240C0" w:rsidRPr="002240C0">
              <w:rPr>
                <w:b/>
                <w:kern w:val="2"/>
                <w:szCs w:val="24"/>
              </w:rPr>
              <w:t>Kjeldalio azoto nustatymo įrangos komplektas</w:t>
            </w:r>
            <w:r w:rsidRPr="003A25CA">
              <w:rPr>
                <w:b/>
                <w:kern w:val="2"/>
                <w:szCs w:val="24"/>
              </w:rPr>
              <w:t>)</w:t>
            </w:r>
            <w:r w:rsidRPr="003A25CA">
              <w:rPr>
                <w:kern w:val="2"/>
                <w:szCs w:val="24"/>
              </w:rPr>
              <w:t xml:space="preserve"> – </w:t>
            </w:r>
            <w:r w:rsidR="00CA5AEE" w:rsidRPr="007376CE">
              <w:rPr>
                <w:color w:val="EE0000"/>
                <w:kern w:val="2"/>
                <w:szCs w:val="24"/>
              </w:rPr>
              <w:t>(nurodyti sumą skaičiais)</w:t>
            </w:r>
            <w:r w:rsidR="00CA5AEE" w:rsidRPr="003A25CA">
              <w:rPr>
                <w:color w:val="156082" w:themeColor="accent1"/>
                <w:kern w:val="2"/>
                <w:szCs w:val="24"/>
              </w:rPr>
              <w:t xml:space="preserve"> </w:t>
            </w:r>
            <w:r w:rsidR="00CA5AEE" w:rsidRPr="003A25CA">
              <w:rPr>
                <w:kern w:val="2"/>
                <w:szCs w:val="24"/>
              </w:rPr>
              <w:t xml:space="preserve">Eur </w:t>
            </w:r>
            <w:r w:rsidR="00CA5AEE" w:rsidRPr="007376CE">
              <w:rPr>
                <w:color w:val="EE0000"/>
                <w:kern w:val="2"/>
                <w:szCs w:val="24"/>
              </w:rPr>
              <w:t>(nurodyti sumą žodžiais)</w:t>
            </w:r>
            <w:r w:rsidR="00CA5AEE" w:rsidRPr="003A25CA">
              <w:rPr>
                <w:color w:val="156082" w:themeColor="accent1"/>
                <w:kern w:val="2"/>
                <w:szCs w:val="24"/>
              </w:rPr>
              <w:t xml:space="preserve"> </w:t>
            </w:r>
            <w:r w:rsidR="00CA5AEE" w:rsidRPr="003A25CA">
              <w:rPr>
                <w:kern w:val="2"/>
                <w:szCs w:val="24"/>
              </w:rPr>
              <w:t xml:space="preserve">be PVM. </w:t>
            </w:r>
          </w:p>
          <w:p w14:paraId="781D8B88" w14:textId="77777777" w:rsidR="00CA5AEE" w:rsidRPr="003A25CA" w:rsidRDefault="00CA5AEE" w:rsidP="00CA5AEE">
            <w:pPr>
              <w:jc w:val="both"/>
              <w:rPr>
                <w:kern w:val="2"/>
                <w:szCs w:val="24"/>
              </w:rPr>
            </w:pPr>
            <w:r w:rsidRPr="003A25CA">
              <w:rPr>
                <w:kern w:val="2"/>
                <w:szCs w:val="24"/>
              </w:rPr>
              <w:t xml:space="preserve">PVM sudaro </w:t>
            </w:r>
            <w:r w:rsidRPr="007376CE">
              <w:rPr>
                <w:color w:val="EE0000"/>
                <w:kern w:val="2"/>
                <w:szCs w:val="24"/>
              </w:rPr>
              <w:t>(nurodyti sumą skaičiais)</w:t>
            </w:r>
            <w:r w:rsidRPr="003A25CA">
              <w:rPr>
                <w:color w:val="156082" w:themeColor="accent1"/>
                <w:kern w:val="2"/>
                <w:szCs w:val="24"/>
              </w:rPr>
              <w:t xml:space="preserve"> </w:t>
            </w:r>
            <w:r w:rsidRPr="003A25CA">
              <w:rPr>
                <w:kern w:val="2"/>
                <w:szCs w:val="24"/>
              </w:rPr>
              <w:t xml:space="preserve">Eur </w:t>
            </w:r>
            <w:r w:rsidRPr="007376CE">
              <w:rPr>
                <w:color w:val="EE0000"/>
                <w:kern w:val="2"/>
                <w:szCs w:val="24"/>
              </w:rPr>
              <w:t>(nurodyti sumą žodžiais)</w:t>
            </w:r>
            <w:r w:rsidRPr="003A25CA">
              <w:rPr>
                <w:kern w:val="2"/>
                <w:szCs w:val="24"/>
              </w:rPr>
              <w:t>.</w:t>
            </w:r>
          </w:p>
          <w:p w14:paraId="24F69E42" w14:textId="207EDD04" w:rsidR="00B22893" w:rsidRPr="003A25CA" w:rsidRDefault="00B22893" w:rsidP="003A25CA">
            <w:pPr>
              <w:jc w:val="both"/>
              <w:rPr>
                <w:kern w:val="2"/>
                <w:szCs w:val="24"/>
              </w:rPr>
            </w:pPr>
          </w:p>
          <w:p w14:paraId="45D15B28" w14:textId="2543B65B" w:rsidR="00CA5AEE" w:rsidRPr="003A25CA" w:rsidRDefault="00B22893" w:rsidP="00CA5AEE">
            <w:pPr>
              <w:jc w:val="both"/>
              <w:rPr>
                <w:kern w:val="2"/>
                <w:szCs w:val="24"/>
              </w:rPr>
            </w:pPr>
            <w:r w:rsidRPr="003A25CA">
              <w:rPr>
                <w:kern w:val="2"/>
                <w:szCs w:val="24"/>
              </w:rPr>
              <w:t xml:space="preserve">5.2.1.5. Pradinės Sutarties vertė </w:t>
            </w:r>
            <w:r w:rsidRPr="003A25CA">
              <w:rPr>
                <w:b/>
                <w:kern w:val="2"/>
                <w:szCs w:val="24"/>
              </w:rPr>
              <w:t>(</w:t>
            </w:r>
            <w:r w:rsidR="0072236C">
              <w:rPr>
                <w:b/>
                <w:kern w:val="2"/>
                <w:szCs w:val="24"/>
              </w:rPr>
              <w:t>5</w:t>
            </w:r>
            <w:r w:rsidR="00583FC2">
              <w:rPr>
                <w:b/>
                <w:kern w:val="2"/>
                <w:szCs w:val="24"/>
              </w:rPr>
              <w:t xml:space="preserve"> pirkimo daliai – </w:t>
            </w:r>
            <w:r w:rsidR="002240C0" w:rsidRPr="002240C0">
              <w:rPr>
                <w:b/>
                <w:kern w:val="2"/>
                <w:szCs w:val="24"/>
              </w:rPr>
              <w:t>Vandens parametrų analizatoriai</w:t>
            </w:r>
            <w:r w:rsidRPr="003A25CA">
              <w:rPr>
                <w:b/>
                <w:kern w:val="2"/>
                <w:szCs w:val="24"/>
              </w:rPr>
              <w:t>)</w:t>
            </w:r>
            <w:r w:rsidRPr="003A25CA">
              <w:rPr>
                <w:kern w:val="2"/>
                <w:szCs w:val="24"/>
              </w:rPr>
              <w:t xml:space="preserve"> – </w:t>
            </w:r>
            <w:r w:rsidR="00CA5AEE" w:rsidRPr="007376CE">
              <w:rPr>
                <w:color w:val="EE0000"/>
                <w:kern w:val="2"/>
                <w:szCs w:val="24"/>
              </w:rPr>
              <w:t>(nurodyti sumą skaičiais)</w:t>
            </w:r>
            <w:r w:rsidR="00CA5AEE" w:rsidRPr="003A25CA">
              <w:rPr>
                <w:color w:val="156082" w:themeColor="accent1"/>
                <w:kern w:val="2"/>
                <w:szCs w:val="24"/>
              </w:rPr>
              <w:t xml:space="preserve"> </w:t>
            </w:r>
            <w:r w:rsidR="00CA5AEE" w:rsidRPr="003A25CA">
              <w:rPr>
                <w:kern w:val="2"/>
                <w:szCs w:val="24"/>
              </w:rPr>
              <w:t xml:space="preserve">Eur </w:t>
            </w:r>
            <w:r w:rsidR="00CA5AEE" w:rsidRPr="007376CE">
              <w:rPr>
                <w:color w:val="EE0000"/>
                <w:kern w:val="2"/>
                <w:szCs w:val="24"/>
              </w:rPr>
              <w:t>(nurodyti sumą žodžiais)</w:t>
            </w:r>
            <w:r w:rsidR="00CA5AEE" w:rsidRPr="003A25CA">
              <w:rPr>
                <w:color w:val="156082" w:themeColor="accent1"/>
                <w:kern w:val="2"/>
                <w:szCs w:val="24"/>
              </w:rPr>
              <w:t xml:space="preserve"> </w:t>
            </w:r>
            <w:r w:rsidR="00CA5AEE" w:rsidRPr="003A25CA">
              <w:rPr>
                <w:kern w:val="2"/>
                <w:szCs w:val="24"/>
              </w:rPr>
              <w:t xml:space="preserve">be PVM. </w:t>
            </w:r>
          </w:p>
          <w:p w14:paraId="0BA2E49A" w14:textId="77777777" w:rsidR="00CA5AEE" w:rsidRPr="003A25CA" w:rsidRDefault="00CA5AEE" w:rsidP="00CA5AEE">
            <w:pPr>
              <w:jc w:val="both"/>
              <w:rPr>
                <w:kern w:val="2"/>
                <w:szCs w:val="24"/>
              </w:rPr>
            </w:pPr>
            <w:r w:rsidRPr="003A25CA">
              <w:rPr>
                <w:kern w:val="2"/>
                <w:szCs w:val="24"/>
              </w:rPr>
              <w:t xml:space="preserve">PVM sudaro </w:t>
            </w:r>
            <w:r w:rsidRPr="007376CE">
              <w:rPr>
                <w:color w:val="EE0000"/>
                <w:kern w:val="2"/>
                <w:szCs w:val="24"/>
              </w:rPr>
              <w:t>(nurodyti sumą skaičiais)</w:t>
            </w:r>
            <w:r w:rsidRPr="003A25CA">
              <w:rPr>
                <w:color w:val="156082" w:themeColor="accent1"/>
                <w:kern w:val="2"/>
                <w:szCs w:val="24"/>
              </w:rPr>
              <w:t xml:space="preserve"> </w:t>
            </w:r>
            <w:r w:rsidRPr="003A25CA">
              <w:rPr>
                <w:kern w:val="2"/>
                <w:szCs w:val="24"/>
              </w:rPr>
              <w:t xml:space="preserve">Eur </w:t>
            </w:r>
            <w:r w:rsidRPr="007376CE">
              <w:rPr>
                <w:color w:val="EE0000"/>
                <w:kern w:val="2"/>
                <w:szCs w:val="24"/>
              </w:rPr>
              <w:t>(nurodyti sumą žodžiais)</w:t>
            </w:r>
            <w:r w:rsidRPr="003A25CA">
              <w:rPr>
                <w:kern w:val="2"/>
                <w:szCs w:val="24"/>
              </w:rPr>
              <w:t>.</w:t>
            </w:r>
          </w:p>
          <w:p w14:paraId="1B88B455" w14:textId="03289DF9" w:rsidR="00B22893" w:rsidRPr="003A25CA" w:rsidRDefault="00B22893" w:rsidP="003A25CA">
            <w:pPr>
              <w:jc w:val="both"/>
              <w:rPr>
                <w:kern w:val="2"/>
                <w:szCs w:val="24"/>
              </w:rPr>
            </w:pPr>
          </w:p>
          <w:p w14:paraId="3B32FC03" w14:textId="7F0D9DA9" w:rsidR="00CA5AEE" w:rsidRPr="003A25CA" w:rsidRDefault="00B22893" w:rsidP="00CA5AEE">
            <w:pPr>
              <w:jc w:val="both"/>
              <w:rPr>
                <w:kern w:val="2"/>
                <w:szCs w:val="24"/>
              </w:rPr>
            </w:pPr>
            <w:r w:rsidRPr="003A25CA">
              <w:rPr>
                <w:kern w:val="2"/>
                <w:szCs w:val="24"/>
              </w:rPr>
              <w:t xml:space="preserve">5.2.1.6. Pradinės Sutarties vertė </w:t>
            </w:r>
            <w:r w:rsidRPr="003A25CA">
              <w:rPr>
                <w:b/>
                <w:kern w:val="2"/>
                <w:szCs w:val="24"/>
              </w:rPr>
              <w:t>(</w:t>
            </w:r>
            <w:r w:rsidR="0072236C">
              <w:rPr>
                <w:b/>
                <w:kern w:val="2"/>
                <w:szCs w:val="24"/>
              </w:rPr>
              <w:t>6</w:t>
            </w:r>
            <w:r w:rsidR="00583FC2">
              <w:rPr>
                <w:b/>
                <w:kern w:val="2"/>
                <w:szCs w:val="24"/>
              </w:rPr>
              <w:t xml:space="preserve"> pirk</w:t>
            </w:r>
            <w:r w:rsidR="0072236C">
              <w:rPr>
                <w:b/>
                <w:kern w:val="2"/>
                <w:szCs w:val="24"/>
              </w:rPr>
              <w:t xml:space="preserve">imo daliai – </w:t>
            </w:r>
            <w:r w:rsidR="002240C0" w:rsidRPr="002240C0">
              <w:rPr>
                <w:b/>
                <w:kern w:val="2"/>
                <w:szCs w:val="24"/>
              </w:rPr>
              <w:t>Vandens tėkmės greičio matuokliai</w:t>
            </w:r>
            <w:r w:rsidRPr="003A25CA">
              <w:rPr>
                <w:b/>
                <w:kern w:val="2"/>
                <w:szCs w:val="24"/>
              </w:rPr>
              <w:t>)</w:t>
            </w:r>
            <w:r w:rsidRPr="003A25CA">
              <w:rPr>
                <w:kern w:val="2"/>
                <w:szCs w:val="24"/>
              </w:rPr>
              <w:t xml:space="preserve"> – </w:t>
            </w:r>
            <w:r w:rsidR="00CA5AEE" w:rsidRPr="007376CE">
              <w:rPr>
                <w:color w:val="EE0000"/>
                <w:kern w:val="2"/>
                <w:szCs w:val="24"/>
              </w:rPr>
              <w:t>(nurodyti sumą skaičiais)</w:t>
            </w:r>
            <w:r w:rsidR="00CA5AEE" w:rsidRPr="003A25CA">
              <w:rPr>
                <w:color w:val="156082" w:themeColor="accent1"/>
                <w:kern w:val="2"/>
                <w:szCs w:val="24"/>
              </w:rPr>
              <w:t xml:space="preserve"> </w:t>
            </w:r>
            <w:r w:rsidR="00CA5AEE" w:rsidRPr="003A25CA">
              <w:rPr>
                <w:kern w:val="2"/>
                <w:szCs w:val="24"/>
              </w:rPr>
              <w:t xml:space="preserve">Eur </w:t>
            </w:r>
            <w:r w:rsidR="00CA5AEE" w:rsidRPr="007376CE">
              <w:rPr>
                <w:color w:val="EE0000"/>
                <w:kern w:val="2"/>
                <w:szCs w:val="24"/>
              </w:rPr>
              <w:t>(nurodyti sumą žodžiais)</w:t>
            </w:r>
            <w:r w:rsidR="00CA5AEE" w:rsidRPr="003A25CA">
              <w:rPr>
                <w:color w:val="156082" w:themeColor="accent1"/>
                <w:kern w:val="2"/>
                <w:szCs w:val="24"/>
              </w:rPr>
              <w:t xml:space="preserve"> </w:t>
            </w:r>
            <w:r w:rsidR="00CA5AEE" w:rsidRPr="003A25CA">
              <w:rPr>
                <w:kern w:val="2"/>
                <w:szCs w:val="24"/>
              </w:rPr>
              <w:t xml:space="preserve">be PVM. </w:t>
            </w:r>
          </w:p>
          <w:p w14:paraId="2DFADE2D" w14:textId="77777777" w:rsidR="00CA5AEE" w:rsidRPr="003A25CA" w:rsidRDefault="00CA5AEE" w:rsidP="00CA5AEE">
            <w:pPr>
              <w:jc w:val="both"/>
              <w:rPr>
                <w:kern w:val="2"/>
                <w:szCs w:val="24"/>
              </w:rPr>
            </w:pPr>
            <w:r w:rsidRPr="003A25CA">
              <w:rPr>
                <w:kern w:val="2"/>
                <w:szCs w:val="24"/>
              </w:rPr>
              <w:t xml:space="preserve">PVM sudaro </w:t>
            </w:r>
            <w:r w:rsidRPr="007376CE">
              <w:rPr>
                <w:color w:val="EE0000"/>
                <w:kern w:val="2"/>
                <w:szCs w:val="24"/>
              </w:rPr>
              <w:t>(nurodyti sumą skaičiais)</w:t>
            </w:r>
            <w:r w:rsidRPr="003A25CA">
              <w:rPr>
                <w:color w:val="156082" w:themeColor="accent1"/>
                <w:kern w:val="2"/>
                <w:szCs w:val="24"/>
              </w:rPr>
              <w:t xml:space="preserve"> </w:t>
            </w:r>
            <w:r w:rsidRPr="003A25CA">
              <w:rPr>
                <w:kern w:val="2"/>
                <w:szCs w:val="24"/>
              </w:rPr>
              <w:t xml:space="preserve">Eur </w:t>
            </w:r>
            <w:r w:rsidRPr="007376CE">
              <w:rPr>
                <w:color w:val="EE0000"/>
                <w:kern w:val="2"/>
                <w:szCs w:val="24"/>
              </w:rPr>
              <w:t>(nurodyti sumą žodžiais)</w:t>
            </w:r>
            <w:r w:rsidRPr="003A25CA">
              <w:rPr>
                <w:kern w:val="2"/>
                <w:szCs w:val="24"/>
              </w:rPr>
              <w:t>.</w:t>
            </w:r>
          </w:p>
          <w:p w14:paraId="70BFCB13" w14:textId="0C2A2B15" w:rsidR="00B22893" w:rsidRPr="003A25CA" w:rsidRDefault="00B22893" w:rsidP="003A25CA">
            <w:pPr>
              <w:jc w:val="both"/>
              <w:rPr>
                <w:kern w:val="2"/>
                <w:szCs w:val="24"/>
              </w:rPr>
            </w:pPr>
          </w:p>
          <w:p w14:paraId="29F1545D" w14:textId="0A9248A8" w:rsidR="00CA5AEE" w:rsidRPr="003A25CA" w:rsidRDefault="00B22893" w:rsidP="00CA5AEE">
            <w:pPr>
              <w:jc w:val="both"/>
              <w:rPr>
                <w:kern w:val="2"/>
                <w:szCs w:val="24"/>
              </w:rPr>
            </w:pPr>
            <w:r w:rsidRPr="003A25CA">
              <w:rPr>
                <w:kern w:val="2"/>
                <w:szCs w:val="24"/>
              </w:rPr>
              <w:lastRenderedPageBreak/>
              <w:t xml:space="preserve">5.2.1.7. Pradinės Sutarties vertė </w:t>
            </w:r>
            <w:r w:rsidRPr="003A25CA">
              <w:rPr>
                <w:b/>
                <w:kern w:val="2"/>
                <w:szCs w:val="24"/>
              </w:rPr>
              <w:t>(</w:t>
            </w:r>
            <w:r w:rsidR="0072236C">
              <w:rPr>
                <w:b/>
                <w:kern w:val="2"/>
                <w:szCs w:val="24"/>
              </w:rPr>
              <w:t xml:space="preserve">7 pirkimo daliai – </w:t>
            </w:r>
            <w:r w:rsidR="002240C0" w:rsidRPr="002240C0">
              <w:rPr>
                <w:b/>
                <w:kern w:val="2"/>
                <w:szCs w:val="24"/>
              </w:rPr>
              <w:t>Spektrofotometras</w:t>
            </w:r>
            <w:r w:rsidRPr="003A25CA">
              <w:rPr>
                <w:b/>
                <w:kern w:val="2"/>
                <w:szCs w:val="24"/>
              </w:rPr>
              <w:t>)</w:t>
            </w:r>
            <w:r w:rsidRPr="003A25CA">
              <w:rPr>
                <w:kern w:val="2"/>
                <w:szCs w:val="24"/>
              </w:rPr>
              <w:t xml:space="preserve"> – </w:t>
            </w:r>
            <w:r w:rsidR="00CA5AEE" w:rsidRPr="007376CE">
              <w:rPr>
                <w:color w:val="EE0000"/>
                <w:kern w:val="2"/>
                <w:szCs w:val="24"/>
              </w:rPr>
              <w:t>(nurodyti sumą skaičiais)</w:t>
            </w:r>
            <w:r w:rsidR="00CA5AEE" w:rsidRPr="003A25CA">
              <w:rPr>
                <w:color w:val="156082" w:themeColor="accent1"/>
                <w:kern w:val="2"/>
                <w:szCs w:val="24"/>
              </w:rPr>
              <w:t xml:space="preserve"> </w:t>
            </w:r>
            <w:r w:rsidR="00CA5AEE" w:rsidRPr="003A25CA">
              <w:rPr>
                <w:kern w:val="2"/>
                <w:szCs w:val="24"/>
              </w:rPr>
              <w:t xml:space="preserve">Eur </w:t>
            </w:r>
            <w:r w:rsidR="00CA5AEE" w:rsidRPr="007376CE">
              <w:rPr>
                <w:color w:val="EE0000"/>
                <w:kern w:val="2"/>
                <w:szCs w:val="24"/>
              </w:rPr>
              <w:t>(nurodyti sumą žodžiais)</w:t>
            </w:r>
            <w:r w:rsidR="00CA5AEE" w:rsidRPr="003A25CA">
              <w:rPr>
                <w:color w:val="156082" w:themeColor="accent1"/>
                <w:kern w:val="2"/>
                <w:szCs w:val="24"/>
              </w:rPr>
              <w:t xml:space="preserve"> </w:t>
            </w:r>
            <w:r w:rsidR="00CA5AEE" w:rsidRPr="003A25CA">
              <w:rPr>
                <w:kern w:val="2"/>
                <w:szCs w:val="24"/>
              </w:rPr>
              <w:t xml:space="preserve">be PVM. </w:t>
            </w:r>
          </w:p>
          <w:p w14:paraId="2A3E4F20" w14:textId="77777777" w:rsidR="00CA5AEE" w:rsidRPr="003A25CA" w:rsidRDefault="00CA5AEE" w:rsidP="00CA5AEE">
            <w:pPr>
              <w:jc w:val="both"/>
              <w:rPr>
                <w:kern w:val="2"/>
                <w:szCs w:val="24"/>
              </w:rPr>
            </w:pPr>
            <w:r w:rsidRPr="003A25CA">
              <w:rPr>
                <w:kern w:val="2"/>
                <w:szCs w:val="24"/>
              </w:rPr>
              <w:t xml:space="preserve">PVM sudaro </w:t>
            </w:r>
            <w:r w:rsidRPr="007376CE">
              <w:rPr>
                <w:color w:val="EE0000"/>
                <w:kern w:val="2"/>
                <w:szCs w:val="24"/>
              </w:rPr>
              <w:t>(nurodyti sumą skaičiais)</w:t>
            </w:r>
            <w:r w:rsidRPr="003A25CA">
              <w:rPr>
                <w:color w:val="156082" w:themeColor="accent1"/>
                <w:kern w:val="2"/>
                <w:szCs w:val="24"/>
              </w:rPr>
              <w:t xml:space="preserve"> </w:t>
            </w:r>
            <w:r w:rsidRPr="003A25CA">
              <w:rPr>
                <w:kern w:val="2"/>
                <w:szCs w:val="24"/>
              </w:rPr>
              <w:t xml:space="preserve">Eur </w:t>
            </w:r>
            <w:r w:rsidRPr="007376CE">
              <w:rPr>
                <w:color w:val="EE0000"/>
                <w:kern w:val="2"/>
                <w:szCs w:val="24"/>
              </w:rPr>
              <w:t>(nurodyti sumą žodžiais)</w:t>
            </w:r>
            <w:r w:rsidRPr="003A25CA">
              <w:rPr>
                <w:kern w:val="2"/>
                <w:szCs w:val="24"/>
              </w:rPr>
              <w:t>.</w:t>
            </w:r>
          </w:p>
          <w:p w14:paraId="0E9CA6C7" w14:textId="336E4236" w:rsidR="00B22893" w:rsidRPr="003A25CA" w:rsidRDefault="00B22893" w:rsidP="003A25CA">
            <w:pPr>
              <w:jc w:val="both"/>
              <w:rPr>
                <w:kern w:val="2"/>
                <w:szCs w:val="24"/>
              </w:rPr>
            </w:pPr>
          </w:p>
          <w:p w14:paraId="47AD354F" w14:textId="7D7E9637" w:rsidR="00CA5AEE" w:rsidRPr="003A25CA" w:rsidRDefault="00B22893" w:rsidP="00CA5AEE">
            <w:pPr>
              <w:jc w:val="both"/>
              <w:rPr>
                <w:kern w:val="2"/>
                <w:szCs w:val="24"/>
              </w:rPr>
            </w:pPr>
            <w:r w:rsidRPr="003A25CA">
              <w:rPr>
                <w:kern w:val="2"/>
                <w:szCs w:val="24"/>
              </w:rPr>
              <w:t xml:space="preserve">5.2.1.8. Pradinės Sutarties vertė </w:t>
            </w:r>
            <w:r w:rsidRPr="003A25CA">
              <w:rPr>
                <w:b/>
                <w:kern w:val="2"/>
                <w:szCs w:val="24"/>
              </w:rPr>
              <w:t>(</w:t>
            </w:r>
            <w:r w:rsidR="0072236C">
              <w:rPr>
                <w:b/>
                <w:kern w:val="2"/>
                <w:szCs w:val="24"/>
              </w:rPr>
              <w:t xml:space="preserve">8 pirkimo daliai – </w:t>
            </w:r>
            <w:r w:rsidR="002240C0" w:rsidRPr="002240C0">
              <w:rPr>
                <w:b/>
                <w:kern w:val="2"/>
                <w:szCs w:val="24"/>
              </w:rPr>
              <w:t>Cheminio deguonies sunaudojimo nustatymo įrangos komplektas ir įranga atskirai</w:t>
            </w:r>
            <w:r w:rsidRPr="003A25CA">
              <w:rPr>
                <w:b/>
                <w:kern w:val="2"/>
                <w:szCs w:val="24"/>
              </w:rPr>
              <w:t>)</w:t>
            </w:r>
            <w:r w:rsidRPr="003A25CA">
              <w:rPr>
                <w:kern w:val="2"/>
                <w:szCs w:val="24"/>
              </w:rPr>
              <w:t xml:space="preserve"> – </w:t>
            </w:r>
            <w:r w:rsidR="00CA5AEE" w:rsidRPr="007376CE">
              <w:rPr>
                <w:color w:val="EE0000"/>
                <w:kern w:val="2"/>
                <w:szCs w:val="24"/>
              </w:rPr>
              <w:t>(nurodyti sumą skaičiais)</w:t>
            </w:r>
            <w:r w:rsidR="00CA5AEE" w:rsidRPr="003A25CA">
              <w:rPr>
                <w:color w:val="156082" w:themeColor="accent1"/>
                <w:kern w:val="2"/>
                <w:szCs w:val="24"/>
              </w:rPr>
              <w:t xml:space="preserve"> </w:t>
            </w:r>
            <w:r w:rsidR="00CA5AEE" w:rsidRPr="003A25CA">
              <w:rPr>
                <w:kern w:val="2"/>
                <w:szCs w:val="24"/>
              </w:rPr>
              <w:t xml:space="preserve">Eur </w:t>
            </w:r>
            <w:r w:rsidR="00CA5AEE" w:rsidRPr="007376CE">
              <w:rPr>
                <w:color w:val="EE0000"/>
                <w:kern w:val="2"/>
                <w:szCs w:val="24"/>
              </w:rPr>
              <w:t>(nurodyti sumą žodžiais)</w:t>
            </w:r>
            <w:r w:rsidR="00CA5AEE" w:rsidRPr="003A25CA">
              <w:rPr>
                <w:color w:val="156082" w:themeColor="accent1"/>
                <w:kern w:val="2"/>
                <w:szCs w:val="24"/>
              </w:rPr>
              <w:t xml:space="preserve"> </w:t>
            </w:r>
            <w:r w:rsidR="00CA5AEE" w:rsidRPr="003A25CA">
              <w:rPr>
                <w:kern w:val="2"/>
                <w:szCs w:val="24"/>
              </w:rPr>
              <w:t xml:space="preserve">be PVM. </w:t>
            </w:r>
          </w:p>
          <w:p w14:paraId="5AE2F595" w14:textId="77777777" w:rsidR="00CA5AEE" w:rsidRPr="003A25CA" w:rsidRDefault="00CA5AEE" w:rsidP="00CA5AEE">
            <w:pPr>
              <w:jc w:val="both"/>
              <w:rPr>
                <w:kern w:val="2"/>
                <w:szCs w:val="24"/>
              </w:rPr>
            </w:pPr>
            <w:r w:rsidRPr="003A25CA">
              <w:rPr>
                <w:kern w:val="2"/>
                <w:szCs w:val="24"/>
              </w:rPr>
              <w:t xml:space="preserve">PVM sudaro </w:t>
            </w:r>
            <w:r w:rsidRPr="007376CE">
              <w:rPr>
                <w:color w:val="EE0000"/>
                <w:kern w:val="2"/>
                <w:szCs w:val="24"/>
              </w:rPr>
              <w:t>(nurodyti sumą skaičiais)</w:t>
            </w:r>
            <w:r w:rsidRPr="003A25CA">
              <w:rPr>
                <w:color w:val="156082" w:themeColor="accent1"/>
                <w:kern w:val="2"/>
                <w:szCs w:val="24"/>
              </w:rPr>
              <w:t xml:space="preserve"> </w:t>
            </w:r>
            <w:r w:rsidRPr="003A25CA">
              <w:rPr>
                <w:kern w:val="2"/>
                <w:szCs w:val="24"/>
              </w:rPr>
              <w:t xml:space="preserve">Eur </w:t>
            </w:r>
            <w:r w:rsidRPr="007376CE">
              <w:rPr>
                <w:color w:val="EE0000"/>
                <w:kern w:val="2"/>
                <w:szCs w:val="24"/>
              </w:rPr>
              <w:t>(nurodyti sumą žodžiais)</w:t>
            </w:r>
            <w:r w:rsidRPr="003A25CA">
              <w:rPr>
                <w:kern w:val="2"/>
                <w:szCs w:val="24"/>
              </w:rPr>
              <w:t>.</w:t>
            </w:r>
          </w:p>
          <w:p w14:paraId="05BEA304" w14:textId="77777777" w:rsidR="00B22893" w:rsidRPr="003A25CA" w:rsidRDefault="00B22893" w:rsidP="003A25CA">
            <w:pPr>
              <w:jc w:val="both"/>
              <w:rPr>
                <w:kern w:val="2"/>
                <w:szCs w:val="24"/>
              </w:rPr>
            </w:pPr>
          </w:p>
          <w:p w14:paraId="7D80825A" w14:textId="77777777" w:rsidR="00B22893" w:rsidRPr="003A25CA" w:rsidRDefault="00B22893" w:rsidP="003A25CA">
            <w:pPr>
              <w:jc w:val="both"/>
              <w:rPr>
                <w:color w:val="000000"/>
                <w:kern w:val="2"/>
                <w:szCs w:val="24"/>
              </w:rPr>
            </w:pPr>
            <w:r w:rsidRPr="003A25CA">
              <w:rPr>
                <w:kern w:val="2"/>
                <w:szCs w:val="24"/>
              </w:rPr>
              <w:t>5.2.2. Šioje Sutartyje P</w:t>
            </w:r>
            <w:r w:rsidRPr="003A25CA">
              <w:rPr>
                <w:color w:val="000000"/>
                <w:kern w:val="2"/>
                <w:szCs w:val="24"/>
              </w:rPr>
              <w:t>radinės Sutarties vertė yra lygi Tiekėjo pasiūlymo kainai be PVM, nurodytai už visą pirkimo dokumentuose ir Sutartyje nurodytą Prekių kiekį ir (ar) apimtį.</w:t>
            </w:r>
          </w:p>
          <w:p w14:paraId="7DE2156C" w14:textId="47D07B72" w:rsidR="00597069" w:rsidRPr="003A25CA" w:rsidRDefault="00B22893" w:rsidP="003A25CA">
            <w:pPr>
              <w:jc w:val="both"/>
              <w:rPr>
                <w:color w:val="FF0000"/>
                <w:kern w:val="2"/>
                <w:szCs w:val="24"/>
              </w:rPr>
            </w:pPr>
            <w:r w:rsidRPr="003A25CA">
              <w:rPr>
                <w:color w:val="000000"/>
                <w:kern w:val="2"/>
                <w:szCs w:val="24"/>
              </w:rPr>
              <w:t xml:space="preserve">5.2.3. Tiekėjas į Sutarties kainą privalo įskaičiuoti visas su Prekių </w:t>
            </w:r>
            <w:r w:rsidR="009E551D" w:rsidRPr="003A25CA">
              <w:rPr>
                <w:color w:val="000000"/>
                <w:kern w:val="2"/>
                <w:szCs w:val="24"/>
              </w:rPr>
              <w:t>tiekimu</w:t>
            </w:r>
            <w:r w:rsidRPr="003A25CA">
              <w:rPr>
                <w:color w:val="000000"/>
                <w:kern w:val="2"/>
                <w:szCs w:val="24"/>
              </w:rPr>
              <w:t xml:space="preserve"> susijusias išlaidas ir mokesčius bei visas kitas </w:t>
            </w:r>
            <w:r w:rsidRPr="003A25CA">
              <w:rPr>
                <w:szCs w:val="24"/>
              </w:rPr>
              <w:t>Tiekėjo patirtas išlaidas vykdant Sutartyje ar Techninėje specifikacijoje numatytus įsipareigojimus.</w:t>
            </w:r>
          </w:p>
        </w:tc>
      </w:tr>
      <w:tr w:rsidR="00597069" w14:paraId="66260CB3"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19426326" w14:textId="77777777" w:rsidR="00597069" w:rsidRPr="003A25CA" w:rsidRDefault="00597069" w:rsidP="003A25CA">
            <w:pPr>
              <w:jc w:val="both"/>
              <w:rPr>
                <w:b/>
                <w:bCs/>
                <w:kern w:val="2"/>
                <w:szCs w:val="24"/>
              </w:rPr>
            </w:pPr>
            <w:r w:rsidRPr="003A25CA">
              <w:rPr>
                <w:b/>
                <w:bCs/>
                <w:kern w:val="2"/>
                <w:szCs w:val="24"/>
              </w:rPr>
              <w:lastRenderedPageBreak/>
              <w:t xml:space="preserve">5.3. Sutarties kainos / įkainių perskaičiavimas taikant </w:t>
            </w:r>
            <w:r w:rsidRPr="003A25CA">
              <w:rPr>
                <w:b/>
                <w:bCs/>
                <w:kern w:val="2"/>
                <w:szCs w:val="24"/>
                <w:u w:val="single"/>
              </w:rPr>
              <w:t>peržiūros</w:t>
            </w:r>
            <w:r w:rsidRPr="003A25CA">
              <w:rPr>
                <w:b/>
                <w:bCs/>
                <w:kern w:val="2"/>
                <w:szCs w:val="24"/>
              </w:rPr>
              <w:t xml:space="preserve"> taisykles</w:t>
            </w:r>
          </w:p>
          <w:p w14:paraId="638D4A36" w14:textId="77777777" w:rsidR="00597069" w:rsidRPr="003A25CA" w:rsidRDefault="00597069" w:rsidP="003A25CA">
            <w:pPr>
              <w:jc w:val="both"/>
              <w:rPr>
                <w:kern w:val="2"/>
                <w:szCs w:val="24"/>
              </w:rPr>
            </w:pPr>
          </w:p>
        </w:tc>
        <w:tc>
          <w:tcPr>
            <w:tcW w:w="3672" w:type="pct"/>
            <w:gridSpan w:val="2"/>
            <w:tcBorders>
              <w:top w:val="single" w:sz="4" w:space="0" w:color="auto"/>
              <w:left w:val="single" w:sz="4" w:space="0" w:color="auto"/>
              <w:bottom w:val="single" w:sz="4" w:space="0" w:color="auto"/>
              <w:right w:val="single" w:sz="4" w:space="0" w:color="auto"/>
            </w:tcBorders>
          </w:tcPr>
          <w:p w14:paraId="092344FC" w14:textId="6F60EC44" w:rsidR="00597069" w:rsidRPr="00A826EB" w:rsidRDefault="00597069" w:rsidP="003A25CA">
            <w:pPr>
              <w:jc w:val="both"/>
              <w:rPr>
                <w:kern w:val="2"/>
                <w:szCs w:val="24"/>
              </w:rPr>
            </w:pPr>
            <w:r w:rsidRPr="00A826EB">
              <w:rPr>
                <w:kern w:val="2"/>
                <w:szCs w:val="24"/>
              </w:rPr>
              <w:t>Sutarties kaina bus perskaičiuojam</w:t>
            </w:r>
            <w:r w:rsidR="001D5C8F" w:rsidRPr="00A826EB">
              <w:rPr>
                <w:kern w:val="2"/>
                <w:szCs w:val="24"/>
              </w:rPr>
              <w:t>a</w:t>
            </w:r>
            <w:r w:rsidRPr="00A826EB">
              <w:rPr>
                <w:kern w:val="2"/>
                <w:szCs w:val="24"/>
              </w:rPr>
              <w:t>:</w:t>
            </w:r>
          </w:p>
          <w:p w14:paraId="74651D68" w14:textId="46780597" w:rsidR="00597069" w:rsidRPr="00A826EB" w:rsidRDefault="00597069" w:rsidP="003A25CA">
            <w:pPr>
              <w:jc w:val="both"/>
              <w:rPr>
                <w:kern w:val="2"/>
                <w:szCs w:val="24"/>
              </w:rPr>
            </w:pPr>
            <w:r w:rsidRPr="00A826EB">
              <w:rPr>
                <w:kern w:val="2"/>
                <w:szCs w:val="24"/>
              </w:rPr>
              <w:t>5.3.1. dėl PVM tarifo pasikeitimo</w:t>
            </w:r>
            <w:r w:rsidR="00811EE6" w:rsidRPr="00A826EB">
              <w:rPr>
                <w:kern w:val="2"/>
                <w:szCs w:val="24"/>
              </w:rPr>
              <w:t>.</w:t>
            </w:r>
          </w:p>
        </w:tc>
      </w:tr>
      <w:tr w:rsidR="00597069" w14:paraId="265FF9B1"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5CC21AD9" w14:textId="77777777" w:rsidR="00597069" w:rsidRPr="003A25CA" w:rsidRDefault="00597069" w:rsidP="003A25CA">
            <w:pPr>
              <w:jc w:val="both"/>
              <w:rPr>
                <w:b/>
                <w:bCs/>
                <w:kern w:val="2"/>
                <w:szCs w:val="24"/>
              </w:rPr>
            </w:pPr>
            <w:r w:rsidRPr="003A25CA">
              <w:rPr>
                <w:b/>
                <w:bCs/>
                <w:kern w:val="2"/>
                <w:szCs w:val="24"/>
              </w:rPr>
              <w:t>5.3.1. Sutarties kainos / įkainių peržiūra dėl PVM tarifo pasikeitimo</w:t>
            </w:r>
          </w:p>
        </w:tc>
        <w:tc>
          <w:tcPr>
            <w:tcW w:w="3672" w:type="pct"/>
            <w:gridSpan w:val="2"/>
            <w:tcBorders>
              <w:top w:val="single" w:sz="4" w:space="0" w:color="auto"/>
              <w:left w:val="single" w:sz="4" w:space="0" w:color="auto"/>
              <w:bottom w:val="single" w:sz="4" w:space="0" w:color="auto"/>
              <w:right w:val="single" w:sz="4" w:space="0" w:color="auto"/>
            </w:tcBorders>
          </w:tcPr>
          <w:p w14:paraId="1D8CDF49" w14:textId="2F87DDC7" w:rsidR="00597069" w:rsidRPr="003A25CA" w:rsidRDefault="00597069" w:rsidP="003A25CA">
            <w:pPr>
              <w:jc w:val="both"/>
              <w:rPr>
                <w:kern w:val="2"/>
                <w:szCs w:val="24"/>
              </w:rPr>
            </w:pPr>
            <w:r w:rsidRPr="003A25CA">
              <w:rPr>
                <w:kern w:val="2"/>
                <w:szCs w:val="24"/>
              </w:rPr>
              <w:t>Jeigu Sutarties vykdymo metu pasikeičia PVM mokėjimą reglamentuojantys teisės aktai, darantys tiesioginę įtaką Tiekėjo tiekiamų Prekių Sutartyje nurodytai kainai, Sutarties kaina perskaičiuojam</w:t>
            </w:r>
            <w:r w:rsidR="00832BF7" w:rsidRPr="003A25CA">
              <w:rPr>
                <w:kern w:val="2"/>
                <w:szCs w:val="24"/>
              </w:rPr>
              <w:t>a</w:t>
            </w:r>
            <w:r w:rsidRPr="003A25CA">
              <w:rPr>
                <w:kern w:val="2"/>
                <w:szCs w:val="24"/>
              </w:rPr>
              <w:t xml:space="preserve"> nekeičiant Prekių kainos be PVM. </w:t>
            </w:r>
          </w:p>
          <w:p w14:paraId="48C46B25" w14:textId="77777777" w:rsidR="00597069" w:rsidRPr="003A25CA" w:rsidRDefault="00597069" w:rsidP="003A25CA">
            <w:pPr>
              <w:jc w:val="both"/>
              <w:rPr>
                <w:kern w:val="2"/>
                <w:szCs w:val="24"/>
              </w:rPr>
            </w:pPr>
          </w:p>
          <w:p w14:paraId="324F46E8" w14:textId="60E15D50" w:rsidR="00597069" w:rsidRPr="003A25CA" w:rsidRDefault="00597069" w:rsidP="003A25CA">
            <w:pPr>
              <w:jc w:val="both"/>
              <w:rPr>
                <w:kern w:val="2"/>
                <w:szCs w:val="24"/>
              </w:rPr>
            </w:pPr>
            <w:r w:rsidRPr="003A25CA">
              <w:rPr>
                <w:kern w:val="2"/>
                <w:szCs w:val="24"/>
              </w:rPr>
              <w:t xml:space="preserve">Perskaičiuota Sutarties kaina / Prekių </w:t>
            </w:r>
            <w:r w:rsidR="00C20397" w:rsidRPr="003A25CA">
              <w:rPr>
                <w:kern w:val="2"/>
                <w:szCs w:val="24"/>
              </w:rPr>
              <w:t>kaina</w:t>
            </w:r>
            <w:r w:rsidRPr="003A25CA">
              <w:rPr>
                <w:kern w:val="2"/>
                <w:szCs w:val="24"/>
              </w:rPr>
              <w:t xml:space="preserve"> įforminam</w:t>
            </w:r>
            <w:r w:rsidR="00C20397" w:rsidRPr="003A25CA">
              <w:rPr>
                <w:kern w:val="2"/>
                <w:szCs w:val="24"/>
              </w:rPr>
              <w:t>a</w:t>
            </w:r>
            <w:r w:rsidRPr="003A25CA">
              <w:rPr>
                <w:kern w:val="2"/>
                <w:szCs w:val="24"/>
              </w:rPr>
              <w:t xml:space="preserve"> Susitarimu ir turi būti taikom</w:t>
            </w:r>
            <w:r w:rsidR="00212E27" w:rsidRPr="003A25CA">
              <w:rPr>
                <w:kern w:val="2"/>
                <w:szCs w:val="24"/>
              </w:rPr>
              <w:t>a</w:t>
            </w:r>
            <w:r w:rsidRPr="003A25CA">
              <w:rPr>
                <w:kern w:val="2"/>
                <w:szCs w:val="24"/>
              </w:rPr>
              <w:t xml:space="preserve"> nuo naujo PVM įvedimo datos (nepriklausomai nuo to, kada pasirašytas Susitarimas).</w:t>
            </w:r>
          </w:p>
        </w:tc>
      </w:tr>
      <w:tr w:rsidR="00597069" w14:paraId="6EDB94C0"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4AFAB2BF" w14:textId="77777777" w:rsidR="00597069" w:rsidRPr="003A25CA" w:rsidRDefault="00597069" w:rsidP="003A25CA">
            <w:pPr>
              <w:jc w:val="both"/>
              <w:rPr>
                <w:kern w:val="2"/>
                <w:szCs w:val="24"/>
              </w:rPr>
            </w:pPr>
            <w:r w:rsidRPr="003A25CA">
              <w:rPr>
                <w:b/>
                <w:bCs/>
                <w:kern w:val="2"/>
                <w:szCs w:val="24"/>
              </w:rPr>
              <w:t>5.3.2.</w:t>
            </w:r>
            <w:r w:rsidRPr="003A25CA">
              <w:rPr>
                <w:kern w:val="2"/>
                <w:szCs w:val="24"/>
              </w:rPr>
              <w:t> </w:t>
            </w:r>
            <w:r w:rsidRPr="003A25CA">
              <w:rPr>
                <w:b/>
                <w:bCs/>
                <w:kern w:val="2"/>
                <w:szCs w:val="24"/>
              </w:rPr>
              <w:t>Sutarties kainos / įkainių peržiūra dėl kitų mokesčių, lemiančių Prekių kainos / įkainių pokytį, pasikeitimo</w:t>
            </w:r>
          </w:p>
        </w:tc>
        <w:tc>
          <w:tcPr>
            <w:tcW w:w="3672" w:type="pct"/>
            <w:gridSpan w:val="2"/>
            <w:tcBorders>
              <w:top w:val="single" w:sz="4" w:space="0" w:color="auto"/>
              <w:left w:val="single" w:sz="4" w:space="0" w:color="auto"/>
              <w:bottom w:val="single" w:sz="4" w:space="0" w:color="auto"/>
              <w:right w:val="single" w:sz="4" w:space="0" w:color="auto"/>
            </w:tcBorders>
          </w:tcPr>
          <w:p w14:paraId="0EA8331D" w14:textId="77777777" w:rsidR="00597069" w:rsidRPr="003A25CA" w:rsidRDefault="00597069" w:rsidP="003A25CA">
            <w:pPr>
              <w:jc w:val="both"/>
              <w:rPr>
                <w:kern w:val="2"/>
                <w:szCs w:val="24"/>
              </w:rPr>
            </w:pPr>
            <w:r w:rsidRPr="003A25CA">
              <w:rPr>
                <w:kern w:val="2"/>
                <w:szCs w:val="24"/>
              </w:rPr>
              <w:t>Netaikoma</w:t>
            </w:r>
          </w:p>
          <w:p w14:paraId="29319987" w14:textId="0B4B70E7" w:rsidR="00597069" w:rsidRPr="003A25CA" w:rsidRDefault="00597069" w:rsidP="003A25CA">
            <w:pPr>
              <w:jc w:val="both"/>
              <w:rPr>
                <w:szCs w:val="24"/>
              </w:rPr>
            </w:pPr>
          </w:p>
        </w:tc>
      </w:tr>
      <w:tr w:rsidR="00597069" w14:paraId="24B0A607"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1865C3E9" w14:textId="7866238E" w:rsidR="00597069" w:rsidRPr="003A25CA" w:rsidRDefault="00597069" w:rsidP="004C0D8E">
            <w:pPr>
              <w:jc w:val="both"/>
              <w:rPr>
                <w:b/>
                <w:bCs/>
                <w:kern w:val="2"/>
                <w:szCs w:val="24"/>
              </w:rPr>
            </w:pPr>
            <w:r w:rsidRPr="003A25CA">
              <w:rPr>
                <w:b/>
                <w:bCs/>
                <w:kern w:val="2"/>
                <w:szCs w:val="24"/>
              </w:rPr>
              <w:t>5.3.3. Sutarties kainos / įkainių peržiūra dėl kainų lygio pokyčio</w:t>
            </w:r>
          </w:p>
        </w:tc>
        <w:tc>
          <w:tcPr>
            <w:tcW w:w="3672" w:type="pct"/>
            <w:gridSpan w:val="2"/>
            <w:tcBorders>
              <w:top w:val="single" w:sz="4" w:space="0" w:color="auto"/>
              <w:left w:val="single" w:sz="4" w:space="0" w:color="auto"/>
              <w:bottom w:val="single" w:sz="4" w:space="0" w:color="auto"/>
              <w:right w:val="single" w:sz="4" w:space="0" w:color="auto"/>
            </w:tcBorders>
          </w:tcPr>
          <w:p w14:paraId="13199006" w14:textId="77777777" w:rsidR="00597069" w:rsidRPr="003A25CA" w:rsidRDefault="00597069" w:rsidP="003A25CA">
            <w:pPr>
              <w:jc w:val="both"/>
              <w:rPr>
                <w:kern w:val="2"/>
                <w:szCs w:val="24"/>
              </w:rPr>
            </w:pPr>
            <w:r w:rsidRPr="003A25CA">
              <w:rPr>
                <w:kern w:val="2"/>
                <w:szCs w:val="24"/>
              </w:rPr>
              <w:t>Netaikoma</w:t>
            </w:r>
          </w:p>
          <w:p w14:paraId="5720E9A8" w14:textId="250A4495" w:rsidR="00597069" w:rsidRPr="003A25CA" w:rsidRDefault="00597069" w:rsidP="003A25CA">
            <w:pPr>
              <w:jc w:val="both"/>
              <w:rPr>
                <w:color w:val="4472C4"/>
                <w:kern w:val="2"/>
                <w:szCs w:val="24"/>
              </w:rPr>
            </w:pPr>
          </w:p>
        </w:tc>
      </w:tr>
      <w:tr w:rsidR="00597069" w14:paraId="293167C6"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27DE25C6" w14:textId="77777777" w:rsidR="00597069" w:rsidRPr="003A25CA" w:rsidRDefault="00597069" w:rsidP="003A25CA">
            <w:pPr>
              <w:jc w:val="both"/>
              <w:rPr>
                <w:b/>
                <w:bCs/>
                <w:kern w:val="2"/>
                <w:szCs w:val="24"/>
              </w:rPr>
            </w:pPr>
            <w:r w:rsidRPr="003A25CA">
              <w:rPr>
                <w:b/>
                <w:bCs/>
                <w:kern w:val="2"/>
                <w:szCs w:val="24"/>
              </w:rPr>
              <w:t>5.3.4. Sutarties kainos / įkainių peržiūra dėl kainų lygio pokyčio pagal Prekių grupių kainų pokyčius</w:t>
            </w:r>
          </w:p>
        </w:tc>
        <w:tc>
          <w:tcPr>
            <w:tcW w:w="3672" w:type="pct"/>
            <w:gridSpan w:val="2"/>
            <w:tcBorders>
              <w:top w:val="single" w:sz="4" w:space="0" w:color="auto"/>
              <w:left w:val="single" w:sz="4" w:space="0" w:color="auto"/>
              <w:bottom w:val="single" w:sz="4" w:space="0" w:color="auto"/>
              <w:right w:val="single" w:sz="4" w:space="0" w:color="auto"/>
            </w:tcBorders>
          </w:tcPr>
          <w:p w14:paraId="105BDE7F" w14:textId="77777777" w:rsidR="00597069" w:rsidRPr="003A25CA" w:rsidRDefault="00597069" w:rsidP="003A25CA">
            <w:pPr>
              <w:jc w:val="both"/>
              <w:rPr>
                <w:kern w:val="2"/>
                <w:szCs w:val="24"/>
              </w:rPr>
            </w:pPr>
            <w:r w:rsidRPr="003A25CA">
              <w:rPr>
                <w:kern w:val="2"/>
                <w:szCs w:val="24"/>
              </w:rPr>
              <w:t>Netaikoma</w:t>
            </w:r>
          </w:p>
          <w:p w14:paraId="4B4174FA" w14:textId="4713E6F6" w:rsidR="00597069" w:rsidRPr="003A25CA" w:rsidRDefault="00597069" w:rsidP="003A25CA">
            <w:pPr>
              <w:jc w:val="both"/>
              <w:rPr>
                <w:kern w:val="2"/>
                <w:szCs w:val="24"/>
              </w:rPr>
            </w:pPr>
          </w:p>
        </w:tc>
      </w:tr>
      <w:tr w:rsidR="00597069" w14:paraId="3A7CA1A6"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6766DF4F" w14:textId="77777777" w:rsidR="00597069" w:rsidRPr="003A25CA" w:rsidRDefault="00597069" w:rsidP="003A25CA">
            <w:pPr>
              <w:jc w:val="both"/>
              <w:rPr>
                <w:b/>
                <w:bCs/>
                <w:kern w:val="2"/>
                <w:szCs w:val="24"/>
              </w:rPr>
            </w:pPr>
            <w:r w:rsidRPr="003A25CA">
              <w:rPr>
                <w:b/>
                <w:bCs/>
                <w:kern w:val="2"/>
                <w:szCs w:val="24"/>
              </w:rPr>
              <w:t xml:space="preserve">5.4. Sutarties kainos / įkainių apskaičiavimas taikant </w:t>
            </w:r>
            <w:r w:rsidRPr="003A25CA">
              <w:rPr>
                <w:b/>
                <w:bCs/>
                <w:kern w:val="2"/>
                <w:szCs w:val="24"/>
                <w:u w:val="single"/>
              </w:rPr>
              <w:t>kiekio (apimties)</w:t>
            </w:r>
            <w:r w:rsidRPr="003A25CA">
              <w:rPr>
                <w:b/>
                <w:bCs/>
                <w:kern w:val="2"/>
                <w:szCs w:val="24"/>
              </w:rPr>
              <w:t xml:space="preserve"> keitimo taisykles</w:t>
            </w:r>
          </w:p>
        </w:tc>
        <w:tc>
          <w:tcPr>
            <w:tcW w:w="3672" w:type="pct"/>
            <w:gridSpan w:val="2"/>
            <w:tcBorders>
              <w:top w:val="single" w:sz="4" w:space="0" w:color="auto"/>
              <w:left w:val="single" w:sz="4" w:space="0" w:color="auto"/>
              <w:bottom w:val="single" w:sz="4" w:space="0" w:color="auto"/>
              <w:right w:val="single" w:sz="4" w:space="0" w:color="auto"/>
            </w:tcBorders>
          </w:tcPr>
          <w:p w14:paraId="7091C55E" w14:textId="77777777" w:rsidR="00597069" w:rsidRPr="003A25CA" w:rsidRDefault="00597069" w:rsidP="003A25CA">
            <w:pPr>
              <w:jc w:val="both"/>
              <w:rPr>
                <w:kern w:val="2"/>
                <w:szCs w:val="24"/>
              </w:rPr>
            </w:pPr>
            <w:r w:rsidRPr="003A25CA">
              <w:rPr>
                <w:kern w:val="2"/>
                <w:szCs w:val="24"/>
              </w:rPr>
              <w:t>Netaikoma</w:t>
            </w:r>
          </w:p>
          <w:p w14:paraId="1477296B" w14:textId="7CE36129" w:rsidR="00597069" w:rsidRPr="003A25CA" w:rsidRDefault="00597069" w:rsidP="003A25CA">
            <w:pPr>
              <w:jc w:val="both"/>
              <w:rPr>
                <w:kern w:val="2"/>
                <w:szCs w:val="24"/>
              </w:rPr>
            </w:pPr>
          </w:p>
        </w:tc>
      </w:tr>
      <w:tr w:rsidR="00597069" w14:paraId="0EA5E55A"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5A52247C" w14:textId="77777777" w:rsidR="00597069" w:rsidRPr="003A25CA" w:rsidRDefault="00597069" w:rsidP="003A25CA">
            <w:pPr>
              <w:jc w:val="both"/>
              <w:rPr>
                <w:b/>
                <w:bCs/>
                <w:kern w:val="2"/>
                <w:szCs w:val="24"/>
              </w:rPr>
            </w:pPr>
            <w:r w:rsidRPr="003A25CA">
              <w:rPr>
                <w:b/>
                <w:bCs/>
                <w:kern w:val="2"/>
                <w:szCs w:val="24"/>
              </w:rPr>
              <w:lastRenderedPageBreak/>
              <w:t>5.5. Atsiskaitymo su Tiekėju terminas ir tvarka</w:t>
            </w:r>
          </w:p>
        </w:tc>
        <w:tc>
          <w:tcPr>
            <w:tcW w:w="3672" w:type="pct"/>
            <w:gridSpan w:val="2"/>
            <w:tcBorders>
              <w:top w:val="single" w:sz="4" w:space="0" w:color="auto"/>
              <w:left w:val="single" w:sz="4" w:space="0" w:color="auto"/>
              <w:bottom w:val="single" w:sz="4" w:space="0" w:color="auto"/>
              <w:right w:val="single" w:sz="4" w:space="0" w:color="auto"/>
            </w:tcBorders>
          </w:tcPr>
          <w:p w14:paraId="1C4E9851" w14:textId="0EA9117A" w:rsidR="00597069" w:rsidRPr="003A25CA" w:rsidRDefault="00597069" w:rsidP="003A25CA">
            <w:pPr>
              <w:jc w:val="both"/>
              <w:rPr>
                <w:kern w:val="2"/>
                <w:szCs w:val="24"/>
              </w:rPr>
            </w:pPr>
            <w:r w:rsidRPr="003A25CA">
              <w:rPr>
                <w:kern w:val="2"/>
                <w:szCs w:val="24"/>
              </w:rPr>
              <w:t xml:space="preserve">Pirkėjas atsiskaito su Tiekėju ne vėliau kaip per </w:t>
            </w:r>
            <w:r w:rsidR="002E661F" w:rsidRPr="003A25CA">
              <w:rPr>
                <w:kern w:val="2"/>
                <w:szCs w:val="24"/>
              </w:rPr>
              <w:t xml:space="preserve">30 (trisdešimt) kalendorinių dienų </w:t>
            </w:r>
            <w:r w:rsidRPr="003A25CA">
              <w:rPr>
                <w:kern w:val="2"/>
                <w:szCs w:val="24"/>
              </w:rPr>
              <w:t>nuo Sąskaitos gavimo dienos.</w:t>
            </w:r>
          </w:p>
          <w:p w14:paraId="4F2234D5" w14:textId="77777777" w:rsidR="00597069" w:rsidRPr="003A25CA" w:rsidRDefault="00597069" w:rsidP="003A25CA">
            <w:pPr>
              <w:jc w:val="both"/>
              <w:rPr>
                <w:kern w:val="2"/>
                <w:szCs w:val="24"/>
              </w:rPr>
            </w:pPr>
          </w:p>
          <w:p w14:paraId="095B4D01" w14:textId="6668403A" w:rsidR="00597069" w:rsidRPr="001E4AC0" w:rsidRDefault="00597069" w:rsidP="003A25CA">
            <w:pPr>
              <w:jc w:val="both"/>
              <w:rPr>
                <w:color w:val="FF0000"/>
                <w:kern w:val="2"/>
                <w:szCs w:val="24"/>
                <w:shd w:val="clear" w:color="auto" w:fill="FFFFFF"/>
                <w:lang w:val="en-US"/>
              </w:rPr>
            </w:pPr>
            <w:r w:rsidRPr="003A25CA">
              <w:rPr>
                <w:kern w:val="2"/>
                <w:szCs w:val="24"/>
                <w:shd w:val="clear" w:color="auto" w:fill="FFFFFF"/>
              </w:rPr>
              <w:t>Apmokėjimo sąlygos</w:t>
            </w:r>
            <w:r w:rsidR="00EA7593" w:rsidRPr="003A25CA">
              <w:rPr>
                <w:kern w:val="2"/>
                <w:szCs w:val="24"/>
                <w:shd w:val="clear" w:color="auto" w:fill="FFFFFF"/>
              </w:rPr>
              <w:t>:</w:t>
            </w:r>
            <w:r w:rsidRPr="003A25CA">
              <w:rPr>
                <w:kern w:val="2"/>
                <w:szCs w:val="24"/>
                <w:shd w:val="clear" w:color="auto" w:fill="FFFFFF"/>
              </w:rPr>
              <w:t xml:space="preserve"> įvykdžius visus sutartinius įsipareigojimus</w:t>
            </w:r>
            <w:r w:rsidR="00141EE6">
              <w:rPr>
                <w:kern w:val="2"/>
                <w:szCs w:val="24"/>
                <w:shd w:val="clear" w:color="auto" w:fill="FFFFFF"/>
              </w:rPr>
              <w:t xml:space="preserve"> pagal pirkimo dalį</w:t>
            </w:r>
            <w:r w:rsidRPr="003A25CA">
              <w:rPr>
                <w:kern w:val="2"/>
                <w:szCs w:val="24"/>
                <w:shd w:val="clear" w:color="auto" w:fill="FFFFFF"/>
              </w:rPr>
              <w:t xml:space="preserve">, sumokama visa </w:t>
            </w:r>
            <w:r w:rsidR="00141EE6">
              <w:rPr>
                <w:kern w:val="2"/>
                <w:szCs w:val="24"/>
                <w:shd w:val="clear" w:color="auto" w:fill="FFFFFF"/>
              </w:rPr>
              <w:t xml:space="preserve">tos </w:t>
            </w:r>
            <w:r w:rsidR="00436C57">
              <w:rPr>
                <w:kern w:val="2"/>
                <w:szCs w:val="24"/>
                <w:shd w:val="clear" w:color="auto" w:fill="FFFFFF"/>
              </w:rPr>
              <w:t xml:space="preserve">pirkimo </w:t>
            </w:r>
            <w:r w:rsidR="00141EE6">
              <w:rPr>
                <w:kern w:val="2"/>
                <w:szCs w:val="24"/>
                <w:shd w:val="clear" w:color="auto" w:fill="FFFFFF"/>
              </w:rPr>
              <w:t xml:space="preserve">dalies </w:t>
            </w:r>
            <w:r w:rsidRPr="003A25CA">
              <w:rPr>
                <w:kern w:val="2"/>
                <w:szCs w:val="24"/>
                <w:shd w:val="clear" w:color="auto" w:fill="FFFFFF"/>
              </w:rPr>
              <w:t>Sutarties kaina</w:t>
            </w:r>
            <w:r w:rsidR="00BC6235" w:rsidRPr="003A25CA">
              <w:rPr>
                <w:kern w:val="2"/>
                <w:szCs w:val="24"/>
                <w:shd w:val="clear" w:color="auto" w:fill="FFFFFF"/>
              </w:rPr>
              <w:t>.</w:t>
            </w:r>
            <w:r w:rsidR="001E4AC0">
              <w:rPr>
                <w:kern w:val="2"/>
                <w:szCs w:val="24"/>
                <w:shd w:val="clear" w:color="auto" w:fill="FFFFFF"/>
              </w:rPr>
              <w:t xml:space="preserve"> </w:t>
            </w:r>
          </w:p>
        </w:tc>
      </w:tr>
      <w:tr w:rsidR="00597069" w14:paraId="003AAA0E"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0D5C53D6" w14:textId="77777777" w:rsidR="00597069" w:rsidRPr="003A25CA" w:rsidRDefault="00597069" w:rsidP="0043144C">
            <w:pPr>
              <w:jc w:val="both"/>
              <w:rPr>
                <w:b/>
                <w:bCs/>
                <w:kern w:val="2"/>
                <w:szCs w:val="24"/>
              </w:rPr>
            </w:pPr>
            <w:r w:rsidRPr="003A25CA">
              <w:rPr>
                <w:b/>
                <w:bCs/>
                <w:kern w:val="2"/>
                <w:szCs w:val="24"/>
              </w:rPr>
              <w:t>5.6. Avansas</w:t>
            </w:r>
          </w:p>
        </w:tc>
        <w:tc>
          <w:tcPr>
            <w:tcW w:w="3672" w:type="pct"/>
            <w:gridSpan w:val="2"/>
            <w:tcBorders>
              <w:top w:val="single" w:sz="4" w:space="0" w:color="auto"/>
              <w:left w:val="single" w:sz="4" w:space="0" w:color="auto"/>
              <w:bottom w:val="single" w:sz="4" w:space="0" w:color="auto"/>
              <w:right w:val="single" w:sz="4" w:space="0" w:color="auto"/>
            </w:tcBorders>
          </w:tcPr>
          <w:p w14:paraId="740BB564" w14:textId="09741461" w:rsidR="00597069" w:rsidRPr="003A25CA" w:rsidRDefault="00597069" w:rsidP="003A25CA">
            <w:pPr>
              <w:jc w:val="both"/>
              <w:rPr>
                <w:kern w:val="2"/>
                <w:szCs w:val="24"/>
              </w:rPr>
            </w:pPr>
            <w:r w:rsidRPr="003A25CA">
              <w:rPr>
                <w:kern w:val="2"/>
                <w:szCs w:val="24"/>
              </w:rPr>
              <w:t>Netaikoma</w:t>
            </w:r>
          </w:p>
        </w:tc>
      </w:tr>
      <w:tr w:rsidR="00597069" w14:paraId="5F3805FF" w14:textId="77777777" w:rsidTr="008A6FAA">
        <w:trPr>
          <w:trHeight w:val="300"/>
        </w:trPr>
        <w:tc>
          <w:tcPr>
            <w:tcW w:w="1328" w:type="pct"/>
            <w:tcBorders>
              <w:top w:val="single" w:sz="4" w:space="0" w:color="auto"/>
              <w:left w:val="single" w:sz="4" w:space="0" w:color="auto"/>
              <w:bottom w:val="single" w:sz="4" w:space="0" w:color="auto"/>
              <w:right w:val="single" w:sz="4" w:space="0" w:color="auto"/>
            </w:tcBorders>
          </w:tcPr>
          <w:p w14:paraId="659A7DC7" w14:textId="77777777" w:rsidR="00597069" w:rsidRPr="003A25CA" w:rsidRDefault="00597069" w:rsidP="0043144C">
            <w:pPr>
              <w:jc w:val="both"/>
              <w:rPr>
                <w:b/>
                <w:bCs/>
                <w:kern w:val="2"/>
                <w:szCs w:val="24"/>
              </w:rPr>
            </w:pPr>
            <w:r w:rsidRPr="003A25CA">
              <w:rPr>
                <w:b/>
                <w:bCs/>
                <w:kern w:val="2"/>
                <w:szCs w:val="24"/>
              </w:rPr>
              <w:t>5.7. Avanso užtikrinimas</w:t>
            </w:r>
          </w:p>
        </w:tc>
        <w:tc>
          <w:tcPr>
            <w:tcW w:w="3672" w:type="pct"/>
            <w:gridSpan w:val="2"/>
            <w:tcBorders>
              <w:top w:val="single" w:sz="4" w:space="0" w:color="auto"/>
              <w:left w:val="single" w:sz="4" w:space="0" w:color="auto"/>
              <w:bottom w:val="single" w:sz="4" w:space="0" w:color="auto"/>
              <w:right w:val="single" w:sz="4" w:space="0" w:color="auto"/>
            </w:tcBorders>
          </w:tcPr>
          <w:p w14:paraId="72D818F4" w14:textId="77777777" w:rsidR="00597069" w:rsidRPr="003A25CA" w:rsidRDefault="00597069" w:rsidP="003A25CA">
            <w:pPr>
              <w:jc w:val="both"/>
              <w:rPr>
                <w:kern w:val="2"/>
                <w:szCs w:val="24"/>
              </w:rPr>
            </w:pPr>
            <w:r w:rsidRPr="003A25CA">
              <w:rPr>
                <w:kern w:val="2"/>
                <w:szCs w:val="24"/>
              </w:rPr>
              <w:t>Netaikoma</w:t>
            </w:r>
          </w:p>
          <w:p w14:paraId="4655A8C2" w14:textId="03CEC161" w:rsidR="00597069" w:rsidRPr="003A25CA" w:rsidRDefault="00597069" w:rsidP="003A25CA">
            <w:pPr>
              <w:jc w:val="both"/>
              <w:rPr>
                <w:kern w:val="2"/>
                <w:szCs w:val="24"/>
              </w:rPr>
            </w:pPr>
            <w:r w:rsidRPr="003A25CA">
              <w:rPr>
                <w:color w:val="000000"/>
                <w:kern w:val="2"/>
                <w:szCs w:val="24"/>
                <w:shd w:val="clear" w:color="auto" w:fill="FFFFFF"/>
              </w:rPr>
              <w:t xml:space="preserve"> </w:t>
            </w:r>
          </w:p>
        </w:tc>
      </w:tr>
      <w:tr w:rsidR="00597069" w14:paraId="6E7BCBAA" w14:textId="77777777" w:rsidTr="00757C55">
        <w:trPr>
          <w:trHeight w:val="300"/>
        </w:trPr>
        <w:tc>
          <w:tcPr>
            <w:tcW w:w="5000" w:type="pct"/>
            <w:gridSpan w:val="3"/>
          </w:tcPr>
          <w:p w14:paraId="034AFA95" w14:textId="77777777" w:rsidR="00597069" w:rsidRDefault="00597069">
            <w:pPr>
              <w:jc w:val="center"/>
              <w:rPr>
                <w:b/>
                <w:bCs/>
                <w:kern w:val="2"/>
                <w:szCs w:val="24"/>
              </w:rPr>
            </w:pPr>
            <w:r>
              <w:rPr>
                <w:b/>
                <w:bCs/>
                <w:kern w:val="2"/>
                <w:szCs w:val="24"/>
              </w:rPr>
              <w:t>6. PREKIŲ KOKYBĖ IR GARANTINIAI ĮSIPAREIGOJIMAI</w:t>
            </w:r>
          </w:p>
        </w:tc>
      </w:tr>
      <w:tr w:rsidR="00597069" w14:paraId="42AB217F"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1E41390A" w14:textId="77777777" w:rsidR="00597069" w:rsidRDefault="00597069" w:rsidP="0043144C">
            <w:pPr>
              <w:jc w:val="both"/>
              <w:rPr>
                <w:b/>
                <w:bCs/>
                <w:kern w:val="2"/>
                <w:szCs w:val="24"/>
              </w:rPr>
            </w:pPr>
            <w:r>
              <w:rPr>
                <w:b/>
                <w:bCs/>
                <w:kern w:val="2"/>
                <w:szCs w:val="24"/>
              </w:rPr>
              <w:t>6.1. Garantinis terminas</w:t>
            </w:r>
          </w:p>
        </w:tc>
        <w:tc>
          <w:tcPr>
            <w:tcW w:w="3672" w:type="pct"/>
            <w:gridSpan w:val="2"/>
            <w:tcBorders>
              <w:top w:val="single" w:sz="4" w:space="0" w:color="auto"/>
              <w:left w:val="single" w:sz="4" w:space="0" w:color="auto"/>
              <w:bottom w:val="single" w:sz="4" w:space="0" w:color="auto"/>
              <w:right w:val="single" w:sz="4" w:space="0" w:color="auto"/>
            </w:tcBorders>
          </w:tcPr>
          <w:p w14:paraId="34B2992D" w14:textId="5A985427" w:rsidR="00597069" w:rsidRDefault="00597069" w:rsidP="00A32372">
            <w:pPr>
              <w:jc w:val="both"/>
              <w:rPr>
                <w:kern w:val="2"/>
                <w:szCs w:val="24"/>
              </w:rPr>
            </w:pPr>
            <w:r>
              <w:rPr>
                <w:kern w:val="2"/>
                <w:szCs w:val="24"/>
              </w:rPr>
              <w:t xml:space="preserve">Prekėms nustatomas </w:t>
            </w:r>
            <w:r w:rsidRPr="00D64492">
              <w:rPr>
                <w:kern w:val="2"/>
                <w:szCs w:val="24"/>
              </w:rPr>
              <w:t>Techninėje specifikacijoje</w:t>
            </w:r>
            <w:r w:rsidR="00E56649">
              <w:rPr>
                <w:kern w:val="2"/>
                <w:szCs w:val="24"/>
              </w:rPr>
              <w:t xml:space="preserve"> ir Pasiūlyme</w:t>
            </w:r>
            <w:r w:rsidRPr="00D64492">
              <w:rPr>
                <w:kern w:val="2"/>
                <w:szCs w:val="24"/>
              </w:rPr>
              <w:t xml:space="preserve"> </w:t>
            </w:r>
            <w:r w:rsidR="00B34C7D" w:rsidRPr="00D64492">
              <w:rPr>
                <w:kern w:val="2"/>
                <w:szCs w:val="24"/>
              </w:rPr>
              <w:t>nustatytas</w:t>
            </w:r>
            <w:r w:rsidRPr="00D64492">
              <w:rPr>
                <w:szCs w:val="24"/>
              </w:rPr>
              <w:t xml:space="preserve"> </w:t>
            </w:r>
            <w:r w:rsidRPr="00D64492">
              <w:rPr>
                <w:kern w:val="2"/>
                <w:szCs w:val="24"/>
              </w:rPr>
              <w:t xml:space="preserve">garantinis </w:t>
            </w:r>
            <w:r>
              <w:rPr>
                <w:kern w:val="2"/>
                <w:szCs w:val="24"/>
              </w:rPr>
              <w:t xml:space="preserve">terminas. </w:t>
            </w:r>
            <w:r w:rsidR="005B4EDF">
              <w:rPr>
                <w:kern w:val="2"/>
                <w:szCs w:val="24"/>
              </w:rPr>
              <w:t xml:space="preserve">Šis terminas negali būti </w:t>
            </w:r>
            <w:r w:rsidR="009676D1">
              <w:rPr>
                <w:kern w:val="2"/>
                <w:szCs w:val="24"/>
              </w:rPr>
              <w:t xml:space="preserve">trumpesnis nei nurodytas Techninėje specifikacijoje. Tais atvejais, kai Tiekėjo pasiūlyme nurodytas gamintojo taikomas </w:t>
            </w:r>
            <w:r w:rsidR="002D64F9">
              <w:rPr>
                <w:kern w:val="2"/>
                <w:szCs w:val="24"/>
              </w:rPr>
              <w:t xml:space="preserve">garantinis terminas yra ilgesnis, taikomas ilgesnis garantinis terminas. </w:t>
            </w:r>
            <w:r>
              <w:rPr>
                <w:kern w:val="2"/>
                <w:szCs w:val="24"/>
              </w:rPr>
              <w:t>Garantinis terminas skaičiuojamas nuo Prekių perdavimo–priėmimo akto pasirašymo dienos.</w:t>
            </w:r>
          </w:p>
        </w:tc>
      </w:tr>
      <w:tr w:rsidR="00597069" w14:paraId="23936741"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3A30F049" w14:textId="77777777" w:rsidR="00597069" w:rsidRDefault="00597069" w:rsidP="0043144C">
            <w:pPr>
              <w:jc w:val="both"/>
              <w:rPr>
                <w:b/>
                <w:bCs/>
                <w:kern w:val="2"/>
                <w:szCs w:val="24"/>
              </w:rPr>
            </w:pPr>
            <w:r>
              <w:rPr>
                <w:b/>
                <w:bCs/>
                <w:kern w:val="2"/>
                <w:szCs w:val="24"/>
              </w:rPr>
              <w:t>6.2. Garantinė priežiūra</w:t>
            </w:r>
          </w:p>
        </w:tc>
        <w:tc>
          <w:tcPr>
            <w:tcW w:w="3672" w:type="pct"/>
            <w:gridSpan w:val="2"/>
            <w:tcBorders>
              <w:top w:val="single" w:sz="4" w:space="0" w:color="auto"/>
              <w:left w:val="single" w:sz="4" w:space="0" w:color="auto"/>
              <w:bottom w:val="single" w:sz="4" w:space="0" w:color="auto"/>
              <w:right w:val="single" w:sz="4" w:space="0" w:color="auto"/>
            </w:tcBorders>
          </w:tcPr>
          <w:p w14:paraId="32DEACAE" w14:textId="3745AAC6" w:rsidR="00597069" w:rsidRPr="00611A37" w:rsidRDefault="00597069" w:rsidP="00185547">
            <w:pPr>
              <w:jc w:val="both"/>
              <w:rPr>
                <w:kern w:val="2"/>
                <w:szCs w:val="24"/>
              </w:rPr>
            </w:pPr>
            <w:r w:rsidRPr="00611A37">
              <w:rPr>
                <w:kern w:val="2"/>
                <w:szCs w:val="24"/>
              </w:rPr>
              <w:t>Prekių trūkumų nustatymo bei šalinimo tvarka nustatyta Bendrųjų sąlygų 7 skyriuje.</w:t>
            </w:r>
          </w:p>
        </w:tc>
      </w:tr>
      <w:tr w:rsidR="00597069" w14:paraId="547A9864"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68ECEC7F" w14:textId="77777777" w:rsidR="00597069" w:rsidRDefault="00597069" w:rsidP="0043144C">
            <w:pPr>
              <w:jc w:val="both"/>
              <w:rPr>
                <w:b/>
                <w:bCs/>
                <w:kern w:val="2"/>
                <w:szCs w:val="24"/>
              </w:rPr>
            </w:pPr>
            <w:r>
              <w:rPr>
                <w:b/>
                <w:bCs/>
                <w:kern w:val="2"/>
                <w:szCs w:val="24"/>
              </w:rPr>
              <w:t>6.3. Kokybinių kriterijų įgyvendinimo ir tikrinimo tvarka</w:t>
            </w:r>
          </w:p>
        </w:tc>
        <w:tc>
          <w:tcPr>
            <w:tcW w:w="3672" w:type="pct"/>
            <w:gridSpan w:val="2"/>
            <w:tcBorders>
              <w:top w:val="single" w:sz="4" w:space="0" w:color="auto"/>
              <w:left w:val="single" w:sz="4" w:space="0" w:color="auto"/>
              <w:bottom w:val="single" w:sz="4" w:space="0" w:color="auto"/>
              <w:right w:val="single" w:sz="4" w:space="0" w:color="auto"/>
            </w:tcBorders>
          </w:tcPr>
          <w:p w14:paraId="09EEB3BD" w14:textId="4888235C" w:rsidR="00541F0B" w:rsidRDefault="00541F0B" w:rsidP="00541F0B">
            <w:pPr>
              <w:jc w:val="both"/>
              <w:rPr>
                <w:i/>
                <w:color w:val="FF0000"/>
                <w:kern w:val="2"/>
                <w:szCs w:val="24"/>
              </w:rPr>
            </w:pPr>
            <w:r>
              <w:rPr>
                <w:iCs/>
                <w:kern w:val="2"/>
                <w:szCs w:val="24"/>
              </w:rPr>
              <w:t>6.3.1. Tiekėjas privalo užtikrinti pasiūlyme pirkim</w:t>
            </w:r>
            <w:r w:rsidR="007F76F2">
              <w:rPr>
                <w:iCs/>
                <w:kern w:val="2"/>
                <w:szCs w:val="24"/>
              </w:rPr>
              <w:t>o daliai</w:t>
            </w:r>
            <w:r>
              <w:rPr>
                <w:iCs/>
                <w:kern w:val="2"/>
                <w:szCs w:val="24"/>
              </w:rPr>
              <w:t xml:space="preserve"> </w:t>
            </w:r>
            <w:r w:rsidR="00B81B33" w:rsidRPr="00B81B33">
              <w:rPr>
                <w:iCs/>
                <w:color w:val="EE0000"/>
                <w:kern w:val="2"/>
                <w:szCs w:val="24"/>
              </w:rPr>
              <w:t xml:space="preserve">(-ims) </w:t>
            </w:r>
            <w:r>
              <w:rPr>
                <w:iCs/>
                <w:kern w:val="2"/>
                <w:szCs w:val="24"/>
              </w:rPr>
              <w:t xml:space="preserve">nurodytų kokybinių kriterijų įgyvendinimą. </w:t>
            </w:r>
            <w:r w:rsidRPr="009F7068">
              <w:rPr>
                <w:iCs/>
                <w:kern w:val="2"/>
                <w:szCs w:val="24"/>
              </w:rPr>
              <w:t>Pasiūlyme pirkim</w:t>
            </w:r>
            <w:r w:rsidR="00105ADC">
              <w:rPr>
                <w:iCs/>
                <w:kern w:val="2"/>
                <w:szCs w:val="24"/>
              </w:rPr>
              <w:t>o daliai</w:t>
            </w:r>
            <w:r w:rsidRPr="009F7068">
              <w:rPr>
                <w:iCs/>
                <w:kern w:val="2"/>
                <w:szCs w:val="24"/>
              </w:rPr>
              <w:t xml:space="preserve"> </w:t>
            </w:r>
            <w:r w:rsidR="005B7A34" w:rsidRPr="005B7A34">
              <w:rPr>
                <w:iCs/>
                <w:color w:val="EE0000"/>
                <w:kern w:val="2"/>
                <w:szCs w:val="24"/>
              </w:rPr>
              <w:t>(-ims)</w:t>
            </w:r>
            <w:r w:rsidR="005B7A34">
              <w:rPr>
                <w:iCs/>
                <w:kern w:val="2"/>
                <w:szCs w:val="24"/>
              </w:rPr>
              <w:t xml:space="preserve"> </w:t>
            </w:r>
            <w:r w:rsidRPr="009F7068">
              <w:rPr>
                <w:iCs/>
                <w:kern w:val="2"/>
                <w:szCs w:val="24"/>
              </w:rPr>
              <w:t xml:space="preserve">nurodyti kokybiniai kriterijai – </w:t>
            </w:r>
            <w:r w:rsidR="007F76F2" w:rsidRPr="009F7068">
              <w:rPr>
                <w:iCs/>
                <w:kern w:val="2"/>
                <w:szCs w:val="24"/>
              </w:rPr>
              <w:t>papildomas 12 (dvylikos) mėnesių</w:t>
            </w:r>
            <w:r w:rsidRPr="009F7068">
              <w:rPr>
                <w:iCs/>
                <w:kern w:val="2"/>
                <w:szCs w:val="24"/>
              </w:rPr>
              <w:t xml:space="preserve"> garantinis laikotarpis</w:t>
            </w:r>
            <w:r w:rsidR="007F76F2" w:rsidRPr="009F7068">
              <w:rPr>
                <w:iCs/>
                <w:kern w:val="2"/>
                <w:szCs w:val="24"/>
              </w:rPr>
              <w:t xml:space="preserve">. </w:t>
            </w:r>
          </w:p>
          <w:p w14:paraId="5061D6CF" w14:textId="4371F0A7" w:rsidR="009F7068" w:rsidRPr="00FE2423" w:rsidRDefault="00541F0B" w:rsidP="003B16CA">
            <w:pPr>
              <w:jc w:val="both"/>
              <w:rPr>
                <w:iCs/>
                <w:kern w:val="2"/>
                <w:szCs w:val="24"/>
              </w:rPr>
            </w:pPr>
            <w:r>
              <w:rPr>
                <w:iCs/>
                <w:kern w:val="2"/>
                <w:szCs w:val="24"/>
              </w:rPr>
              <w:t>6.3.2. Tiekėjui nesilaikant prisiimtų įsipareigojimų taikom</w:t>
            </w:r>
            <w:r w:rsidR="00105ADC">
              <w:rPr>
                <w:iCs/>
                <w:kern w:val="2"/>
                <w:szCs w:val="24"/>
              </w:rPr>
              <w:t>os</w:t>
            </w:r>
            <w:r>
              <w:rPr>
                <w:iCs/>
                <w:kern w:val="2"/>
                <w:szCs w:val="24"/>
              </w:rPr>
              <w:t xml:space="preserve"> </w:t>
            </w:r>
            <w:r>
              <w:rPr>
                <w:szCs w:val="24"/>
              </w:rPr>
              <w:t xml:space="preserve">Specialiųjų </w:t>
            </w:r>
            <w:r w:rsidR="00C7776D">
              <w:rPr>
                <w:szCs w:val="24"/>
              </w:rPr>
              <w:t xml:space="preserve">sutarties </w:t>
            </w:r>
            <w:r>
              <w:rPr>
                <w:szCs w:val="24"/>
              </w:rPr>
              <w:t xml:space="preserve">sąlygų </w:t>
            </w:r>
            <w:r>
              <w:rPr>
                <w:iCs/>
                <w:kern w:val="2"/>
                <w:szCs w:val="24"/>
              </w:rPr>
              <w:t>9.7. papunktyje numatytos netesybos.</w:t>
            </w:r>
          </w:p>
        </w:tc>
      </w:tr>
      <w:tr w:rsidR="00597069" w14:paraId="57729681" w14:textId="77777777" w:rsidTr="00757C55">
        <w:trPr>
          <w:trHeight w:val="300"/>
        </w:trPr>
        <w:tc>
          <w:tcPr>
            <w:tcW w:w="5000" w:type="pct"/>
            <w:gridSpan w:val="3"/>
          </w:tcPr>
          <w:p w14:paraId="7E352252" w14:textId="77777777" w:rsidR="00597069" w:rsidRDefault="00597069">
            <w:pPr>
              <w:jc w:val="center"/>
              <w:rPr>
                <w:b/>
                <w:bCs/>
                <w:kern w:val="2"/>
                <w:szCs w:val="24"/>
              </w:rPr>
            </w:pPr>
            <w:r>
              <w:rPr>
                <w:b/>
                <w:bCs/>
                <w:kern w:val="2"/>
                <w:szCs w:val="24"/>
              </w:rPr>
              <w:t>7. SUTARTIES VYKDYMUI PASITELKIAMI SUBTIEKĖJAI</w:t>
            </w:r>
          </w:p>
        </w:tc>
      </w:tr>
      <w:tr w:rsidR="00597069" w14:paraId="48022D3D"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6204B04C" w14:textId="21C7BBB0" w:rsidR="00597069" w:rsidRDefault="00362CF1" w:rsidP="003A25CA">
            <w:pPr>
              <w:jc w:val="both"/>
              <w:rPr>
                <w:b/>
                <w:bCs/>
                <w:kern w:val="2"/>
                <w:szCs w:val="24"/>
              </w:rPr>
            </w:pPr>
            <w:r>
              <w:rPr>
                <w:b/>
                <w:bCs/>
                <w:kern w:val="2"/>
                <w:szCs w:val="24"/>
                <w:lang w:val="en-US"/>
              </w:rPr>
              <w:t xml:space="preserve">7.1. </w:t>
            </w:r>
            <w:r w:rsidR="00597069">
              <w:rPr>
                <w:b/>
                <w:bCs/>
                <w:kern w:val="2"/>
                <w:szCs w:val="24"/>
              </w:rPr>
              <w:t>Sutarties vykdymui pasitelkiami subtiekėjai ir (ar) specialistai</w:t>
            </w:r>
          </w:p>
        </w:tc>
        <w:tc>
          <w:tcPr>
            <w:tcW w:w="3672" w:type="pct"/>
            <w:gridSpan w:val="2"/>
            <w:tcBorders>
              <w:top w:val="single" w:sz="4" w:space="0" w:color="auto"/>
              <w:left w:val="single" w:sz="4" w:space="0" w:color="auto"/>
              <w:bottom w:val="single" w:sz="4" w:space="0" w:color="auto"/>
              <w:right w:val="single" w:sz="4" w:space="0" w:color="auto"/>
            </w:tcBorders>
          </w:tcPr>
          <w:p w14:paraId="68EC40DA" w14:textId="77777777" w:rsidR="00597069" w:rsidRDefault="00597069" w:rsidP="003A25CA">
            <w:pPr>
              <w:jc w:val="both"/>
              <w:rPr>
                <w:kern w:val="2"/>
                <w:szCs w:val="24"/>
              </w:rPr>
            </w:pPr>
            <w:r>
              <w:rPr>
                <w:kern w:val="2"/>
                <w:szCs w:val="24"/>
              </w:rPr>
              <w:t>Sutarties vykdymui subtiekėjai ir (ar) specialistai nepasitelkiami.</w:t>
            </w:r>
          </w:p>
          <w:p w14:paraId="4A80E4F4" w14:textId="77777777" w:rsidR="00597069" w:rsidRDefault="00597069" w:rsidP="003A25CA">
            <w:pPr>
              <w:jc w:val="both"/>
              <w:rPr>
                <w:kern w:val="2"/>
                <w:szCs w:val="24"/>
              </w:rPr>
            </w:pPr>
          </w:p>
          <w:p w14:paraId="4DDC44D9" w14:textId="77777777" w:rsidR="00597069" w:rsidRDefault="00597069" w:rsidP="003A25CA">
            <w:pPr>
              <w:jc w:val="both"/>
              <w:rPr>
                <w:color w:val="FF0000"/>
                <w:kern w:val="2"/>
                <w:szCs w:val="24"/>
              </w:rPr>
            </w:pPr>
            <w:r>
              <w:rPr>
                <w:color w:val="FF0000"/>
                <w:kern w:val="2"/>
                <w:szCs w:val="24"/>
              </w:rPr>
              <w:t>arba</w:t>
            </w:r>
          </w:p>
          <w:p w14:paraId="164A1B5E" w14:textId="77777777" w:rsidR="00597069" w:rsidRDefault="00597069" w:rsidP="003A25CA">
            <w:pPr>
              <w:jc w:val="both"/>
              <w:rPr>
                <w:kern w:val="2"/>
                <w:szCs w:val="24"/>
              </w:rPr>
            </w:pPr>
          </w:p>
          <w:p w14:paraId="34089328" w14:textId="66C16DB9" w:rsidR="00597069" w:rsidRDefault="00597069" w:rsidP="003A25CA">
            <w:pPr>
              <w:jc w:val="both"/>
              <w:rPr>
                <w:b/>
                <w:bCs/>
                <w:kern w:val="2"/>
                <w:szCs w:val="24"/>
              </w:rPr>
            </w:pPr>
            <w:r>
              <w:rPr>
                <w:kern w:val="2"/>
                <w:szCs w:val="24"/>
              </w:rPr>
              <w:t xml:space="preserve">Sutarties </w:t>
            </w:r>
            <w:r w:rsidRPr="00E9176C">
              <w:rPr>
                <w:kern w:val="2"/>
                <w:szCs w:val="24"/>
              </w:rPr>
              <w:t xml:space="preserve">vykdymui pasitelkiami subtiekėjai ir (ar) specialistai yra nurodyti Sutarties priede Nr. </w:t>
            </w:r>
            <w:r w:rsidR="00371454" w:rsidRPr="00E9176C">
              <w:rPr>
                <w:kern w:val="2"/>
                <w:szCs w:val="24"/>
              </w:rPr>
              <w:t>2</w:t>
            </w:r>
            <w:r w:rsidRPr="00E9176C">
              <w:rPr>
                <w:kern w:val="2"/>
                <w:szCs w:val="24"/>
              </w:rPr>
              <w:t xml:space="preserve"> „</w:t>
            </w:r>
            <w:r w:rsidR="00371454" w:rsidRPr="00E9176C">
              <w:rPr>
                <w:kern w:val="2"/>
                <w:szCs w:val="24"/>
              </w:rPr>
              <w:t>Pasiūlymas</w:t>
            </w:r>
            <w:r w:rsidRPr="00E9176C">
              <w:rPr>
                <w:kern w:val="2"/>
                <w:szCs w:val="24"/>
              </w:rPr>
              <w:t>“.</w:t>
            </w:r>
          </w:p>
        </w:tc>
      </w:tr>
      <w:tr w:rsidR="00597069" w14:paraId="6CB257EC" w14:textId="77777777" w:rsidTr="00757C55">
        <w:trPr>
          <w:trHeight w:val="300"/>
        </w:trPr>
        <w:tc>
          <w:tcPr>
            <w:tcW w:w="5000" w:type="pct"/>
            <w:gridSpan w:val="3"/>
          </w:tcPr>
          <w:p w14:paraId="168E507C" w14:textId="77777777" w:rsidR="00597069" w:rsidRDefault="00597069">
            <w:pPr>
              <w:jc w:val="center"/>
              <w:rPr>
                <w:b/>
                <w:bCs/>
                <w:kern w:val="2"/>
                <w:szCs w:val="24"/>
              </w:rPr>
            </w:pPr>
            <w:r>
              <w:rPr>
                <w:b/>
                <w:bCs/>
                <w:kern w:val="2"/>
                <w:szCs w:val="24"/>
              </w:rPr>
              <w:t>8. PRIEVOLIŲ PAGAL SUTARTĮ ĮVYKDYMO UŽTIKRINIMAS</w:t>
            </w:r>
          </w:p>
        </w:tc>
      </w:tr>
      <w:tr w:rsidR="00597069" w14:paraId="2D7852B8"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10E3DF64" w14:textId="77777777" w:rsidR="00597069" w:rsidRDefault="00597069" w:rsidP="003A25CA">
            <w:pPr>
              <w:jc w:val="both"/>
              <w:rPr>
                <w:b/>
                <w:bCs/>
                <w:kern w:val="2"/>
                <w:szCs w:val="24"/>
              </w:rPr>
            </w:pPr>
            <w:r>
              <w:rPr>
                <w:b/>
                <w:bCs/>
                <w:kern w:val="2"/>
                <w:szCs w:val="24"/>
              </w:rPr>
              <w:t>8.1. Prievolių pagal Sutartį įvykdymo užtikrinimas</w:t>
            </w:r>
          </w:p>
        </w:tc>
        <w:tc>
          <w:tcPr>
            <w:tcW w:w="3672" w:type="pct"/>
            <w:gridSpan w:val="2"/>
            <w:tcBorders>
              <w:top w:val="single" w:sz="4" w:space="0" w:color="auto"/>
              <w:left w:val="single" w:sz="4" w:space="0" w:color="auto"/>
              <w:bottom w:val="single" w:sz="4" w:space="0" w:color="auto"/>
              <w:right w:val="single" w:sz="4" w:space="0" w:color="auto"/>
            </w:tcBorders>
          </w:tcPr>
          <w:p w14:paraId="10FDAD1D" w14:textId="6D9C0240" w:rsidR="00597069" w:rsidRDefault="00597069" w:rsidP="003A25CA">
            <w:pPr>
              <w:jc w:val="both"/>
              <w:rPr>
                <w:kern w:val="2"/>
                <w:szCs w:val="24"/>
              </w:rPr>
            </w:pPr>
            <w:r>
              <w:rPr>
                <w:kern w:val="2"/>
                <w:szCs w:val="24"/>
              </w:rPr>
              <w:t>Prievolių pagal Sutartį įvykdymas užtikrinamas</w:t>
            </w:r>
            <w:r w:rsidR="002653CA">
              <w:rPr>
                <w:kern w:val="2"/>
                <w:szCs w:val="24"/>
              </w:rPr>
              <w:t>:</w:t>
            </w:r>
          </w:p>
          <w:p w14:paraId="2B671AB5" w14:textId="1E0932CF" w:rsidR="00597069" w:rsidRDefault="00597069" w:rsidP="003A25CA">
            <w:pPr>
              <w:jc w:val="both"/>
              <w:rPr>
                <w:kern w:val="2"/>
                <w:szCs w:val="24"/>
              </w:rPr>
            </w:pPr>
            <w:r>
              <w:rPr>
                <w:kern w:val="2"/>
                <w:szCs w:val="24"/>
              </w:rPr>
              <w:t>Netesybomis (delspinigiais, bauda)</w:t>
            </w:r>
            <w:r w:rsidR="002653CA">
              <w:rPr>
                <w:kern w:val="2"/>
                <w:szCs w:val="24"/>
              </w:rPr>
              <w:t>.</w:t>
            </w:r>
          </w:p>
        </w:tc>
      </w:tr>
      <w:tr w:rsidR="00597069" w14:paraId="03D998CA"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7C0A22D3" w14:textId="77777777" w:rsidR="00597069" w:rsidRDefault="00597069" w:rsidP="003A25CA">
            <w:pPr>
              <w:jc w:val="both"/>
              <w:rPr>
                <w:b/>
                <w:bCs/>
                <w:kern w:val="2"/>
                <w:szCs w:val="24"/>
              </w:rPr>
            </w:pPr>
            <w:r>
              <w:rPr>
                <w:b/>
                <w:bCs/>
                <w:kern w:val="2"/>
                <w:szCs w:val="24"/>
              </w:rPr>
              <w:t>8.2. Sutarties įvykdymo užtikrinimo galiojimo terminas</w:t>
            </w:r>
          </w:p>
        </w:tc>
        <w:tc>
          <w:tcPr>
            <w:tcW w:w="3672" w:type="pct"/>
            <w:gridSpan w:val="2"/>
            <w:tcBorders>
              <w:top w:val="single" w:sz="4" w:space="0" w:color="auto"/>
              <w:left w:val="single" w:sz="4" w:space="0" w:color="auto"/>
              <w:bottom w:val="single" w:sz="4" w:space="0" w:color="auto"/>
              <w:right w:val="single" w:sz="4" w:space="0" w:color="auto"/>
            </w:tcBorders>
          </w:tcPr>
          <w:p w14:paraId="2BE6EB85" w14:textId="77777777" w:rsidR="00597069" w:rsidRDefault="00597069" w:rsidP="003A25CA">
            <w:pPr>
              <w:jc w:val="both"/>
              <w:rPr>
                <w:kern w:val="2"/>
                <w:szCs w:val="24"/>
              </w:rPr>
            </w:pPr>
            <w:r>
              <w:rPr>
                <w:kern w:val="2"/>
                <w:szCs w:val="24"/>
              </w:rPr>
              <w:t>Netaikoma</w:t>
            </w:r>
          </w:p>
          <w:p w14:paraId="4FE0F310" w14:textId="058DC9B9" w:rsidR="00597069" w:rsidRDefault="00597069" w:rsidP="003A25CA">
            <w:pPr>
              <w:jc w:val="both"/>
              <w:rPr>
                <w:kern w:val="2"/>
                <w:szCs w:val="24"/>
              </w:rPr>
            </w:pPr>
          </w:p>
        </w:tc>
      </w:tr>
      <w:tr w:rsidR="00597069" w14:paraId="593FD9E6"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4DC7270B" w14:textId="77777777" w:rsidR="00597069" w:rsidRDefault="00597069" w:rsidP="003A25CA">
            <w:pPr>
              <w:jc w:val="both"/>
              <w:rPr>
                <w:b/>
                <w:bCs/>
                <w:kern w:val="2"/>
                <w:szCs w:val="24"/>
              </w:rPr>
            </w:pPr>
            <w:r>
              <w:rPr>
                <w:b/>
                <w:bCs/>
                <w:kern w:val="2"/>
                <w:szCs w:val="24"/>
              </w:rPr>
              <w:t xml:space="preserve">8.3. Sutarties įvykdymo užtikrinimo pateikimas </w:t>
            </w:r>
          </w:p>
        </w:tc>
        <w:tc>
          <w:tcPr>
            <w:tcW w:w="3672" w:type="pct"/>
            <w:gridSpan w:val="2"/>
            <w:tcBorders>
              <w:top w:val="single" w:sz="4" w:space="0" w:color="auto"/>
              <w:left w:val="single" w:sz="4" w:space="0" w:color="auto"/>
              <w:bottom w:val="single" w:sz="4" w:space="0" w:color="auto"/>
              <w:right w:val="single" w:sz="4" w:space="0" w:color="auto"/>
            </w:tcBorders>
          </w:tcPr>
          <w:p w14:paraId="6C31AA88" w14:textId="77777777" w:rsidR="00597069" w:rsidRDefault="00597069" w:rsidP="003A25CA">
            <w:pPr>
              <w:jc w:val="both"/>
              <w:rPr>
                <w:kern w:val="2"/>
                <w:szCs w:val="24"/>
              </w:rPr>
            </w:pPr>
            <w:r>
              <w:rPr>
                <w:kern w:val="2"/>
                <w:szCs w:val="24"/>
              </w:rPr>
              <w:t>Netaikoma</w:t>
            </w:r>
          </w:p>
          <w:p w14:paraId="086657B8" w14:textId="2E2B7723" w:rsidR="00597069" w:rsidRDefault="00597069" w:rsidP="003A25CA">
            <w:pPr>
              <w:jc w:val="both"/>
              <w:rPr>
                <w:kern w:val="2"/>
                <w:szCs w:val="24"/>
              </w:rPr>
            </w:pPr>
          </w:p>
        </w:tc>
      </w:tr>
      <w:tr w:rsidR="00597069" w14:paraId="23490D15" w14:textId="77777777" w:rsidTr="00757C55">
        <w:trPr>
          <w:trHeight w:val="300"/>
        </w:trPr>
        <w:tc>
          <w:tcPr>
            <w:tcW w:w="5000" w:type="pct"/>
            <w:gridSpan w:val="3"/>
          </w:tcPr>
          <w:p w14:paraId="01974545" w14:textId="77777777" w:rsidR="00597069" w:rsidRDefault="00597069">
            <w:pPr>
              <w:jc w:val="center"/>
              <w:rPr>
                <w:b/>
                <w:bCs/>
                <w:kern w:val="2"/>
                <w:szCs w:val="24"/>
              </w:rPr>
            </w:pPr>
            <w:r>
              <w:rPr>
                <w:b/>
                <w:bCs/>
                <w:kern w:val="2"/>
                <w:szCs w:val="24"/>
              </w:rPr>
              <w:t>9. ŠALIŲ ATSAKOMYBĖ</w:t>
            </w:r>
            <w:r>
              <w:rPr>
                <w:b/>
                <w:bCs/>
                <w:kern w:val="2"/>
                <w:szCs w:val="24"/>
              </w:rPr>
              <w:tab/>
            </w:r>
          </w:p>
        </w:tc>
      </w:tr>
      <w:tr w:rsidR="00597069" w14:paraId="261EA91B"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4487AE21" w14:textId="77777777" w:rsidR="00597069" w:rsidRDefault="00597069" w:rsidP="003A25CA">
            <w:pPr>
              <w:jc w:val="both"/>
              <w:rPr>
                <w:b/>
                <w:bCs/>
                <w:kern w:val="2"/>
                <w:szCs w:val="24"/>
              </w:rPr>
            </w:pPr>
            <w:r>
              <w:rPr>
                <w:b/>
                <w:bCs/>
                <w:kern w:val="2"/>
                <w:szCs w:val="24"/>
              </w:rPr>
              <w:t>9.1. Pirkėjui taikomos netesybos už mokėjimų pagal Sutartį vėlavimą</w:t>
            </w:r>
          </w:p>
        </w:tc>
        <w:tc>
          <w:tcPr>
            <w:tcW w:w="3672" w:type="pct"/>
            <w:gridSpan w:val="2"/>
            <w:tcBorders>
              <w:top w:val="single" w:sz="4" w:space="0" w:color="auto"/>
              <w:left w:val="single" w:sz="4" w:space="0" w:color="auto"/>
              <w:bottom w:val="single" w:sz="4" w:space="0" w:color="auto"/>
              <w:right w:val="single" w:sz="4" w:space="0" w:color="auto"/>
            </w:tcBorders>
          </w:tcPr>
          <w:p w14:paraId="04B4C60E" w14:textId="5DDC8D03" w:rsidR="00597069" w:rsidRPr="00114274" w:rsidRDefault="00597069" w:rsidP="003A25CA">
            <w:pPr>
              <w:jc w:val="both"/>
              <w:rPr>
                <w:color w:val="FF0000"/>
                <w:kern w:val="2"/>
                <w:szCs w:val="24"/>
              </w:rPr>
            </w:pPr>
            <w:r w:rsidRPr="003A369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97069" w14:paraId="3356C344"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014A361F" w14:textId="77777777" w:rsidR="00597069" w:rsidRDefault="00597069" w:rsidP="003A25CA">
            <w:pPr>
              <w:jc w:val="both"/>
              <w:rPr>
                <w:b/>
                <w:bCs/>
                <w:kern w:val="2"/>
                <w:szCs w:val="24"/>
              </w:rPr>
            </w:pPr>
            <w:r>
              <w:rPr>
                <w:b/>
                <w:bCs/>
                <w:kern w:val="2"/>
                <w:szCs w:val="24"/>
              </w:rPr>
              <w:t>9.2. Tiekėjui taikomos netesybos</w:t>
            </w:r>
          </w:p>
        </w:tc>
        <w:tc>
          <w:tcPr>
            <w:tcW w:w="3672" w:type="pct"/>
            <w:gridSpan w:val="2"/>
            <w:tcBorders>
              <w:top w:val="single" w:sz="4" w:space="0" w:color="auto"/>
              <w:left w:val="single" w:sz="4" w:space="0" w:color="auto"/>
              <w:bottom w:val="single" w:sz="4" w:space="0" w:color="auto"/>
              <w:right w:val="single" w:sz="4" w:space="0" w:color="auto"/>
            </w:tcBorders>
          </w:tcPr>
          <w:p w14:paraId="170AF76A" w14:textId="73C98EA9" w:rsidR="00597069" w:rsidRPr="00870D91" w:rsidRDefault="00597069" w:rsidP="003A25CA">
            <w:pPr>
              <w:jc w:val="both"/>
              <w:rPr>
                <w:kern w:val="2"/>
              </w:rPr>
            </w:pPr>
            <w:r>
              <w:rPr>
                <w:color w:val="000000"/>
                <w:kern w:val="2"/>
              </w:rPr>
              <w:t>9</w:t>
            </w:r>
            <w:r w:rsidRPr="00870D91">
              <w:rPr>
                <w:kern w:val="2"/>
              </w:rPr>
              <w:t>.2.1. Jeigu Tiekėjas vėluoja tiekti Prekes ar ištaisyti jų trūkumus, Pirkėjas nuo kitos nei nustatytas terminas dienos Tiekėjui skaičiuoja 0,02</w:t>
            </w:r>
            <w:r w:rsidR="00F84031">
              <w:rPr>
                <w:kern w:val="2"/>
              </w:rPr>
              <w:t xml:space="preserve"> </w:t>
            </w:r>
            <w:r w:rsidRPr="00870D91">
              <w:rPr>
                <w:kern w:val="2"/>
              </w:rPr>
              <w:t xml:space="preserve">(dvi </w:t>
            </w:r>
            <w:r w:rsidRPr="00870D91">
              <w:rPr>
                <w:kern w:val="2"/>
              </w:rPr>
              <w:lastRenderedPageBreak/>
              <w:t>šimtosios) procento</w:t>
            </w:r>
            <w:r w:rsidR="00B33F54">
              <w:rPr>
                <w:kern w:val="2"/>
              </w:rPr>
              <w:t xml:space="preserve"> </w:t>
            </w:r>
            <w:r w:rsidRPr="00870D91">
              <w:rPr>
                <w:kern w:val="2"/>
              </w:rPr>
              <w:t>dydžio delspinigius už kiekvieną uždelstą dieną nuo laiku neperduotų Prekių ar Prekių, turinčių trūkumų, kainos be PVM. </w:t>
            </w:r>
          </w:p>
          <w:p w14:paraId="1AC2612C" w14:textId="67701865" w:rsidR="00597069" w:rsidRPr="00870D91" w:rsidRDefault="00597069" w:rsidP="003A25CA">
            <w:pPr>
              <w:jc w:val="both"/>
              <w:rPr>
                <w:kern w:val="2"/>
                <w:szCs w:val="24"/>
              </w:rPr>
            </w:pPr>
            <w:r w:rsidRPr="00870D91">
              <w:rPr>
                <w:szCs w:val="24"/>
                <w:lang w:val="lt"/>
              </w:rPr>
              <w:t xml:space="preserve">9.2.2. Jeigu Tiekėjas vėluoja grąžinti dėl Tiekėjui mokėtinos sumos sumažinimo susidariusią permoką pagal Bendrųjų </w:t>
            </w:r>
            <w:r w:rsidR="00393EE6">
              <w:rPr>
                <w:szCs w:val="24"/>
                <w:lang w:val="lt"/>
              </w:rPr>
              <w:t xml:space="preserve">sutarties </w:t>
            </w:r>
            <w:r w:rsidRPr="00870D91">
              <w:rPr>
                <w:szCs w:val="24"/>
                <w:lang w:val="lt"/>
              </w:rPr>
              <w:t>sąlygų 7.4.1.2 punktą, Pirkėjas nuo kitos nei nustatytas terminas dienos Tiekėjui skaičiuoja 0,02 (dvi šimtosios) procento dydžio delspinigius už kiekvieną uždelstą dieną nuo laiku negrąžintos permokos, kainos be PVM.</w:t>
            </w:r>
          </w:p>
          <w:p w14:paraId="2E1694CA" w14:textId="4F1FF8DC" w:rsidR="00597069" w:rsidRDefault="00597069" w:rsidP="003A25CA">
            <w:pPr>
              <w:jc w:val="both"/>
              <w:rPr>
                <w:b/>
                <w:kern w:val="2"/>
              </w:rPr>
            </w:pPr>
            <w:r w:rsidRPr="00870D91">
              <w:rPr>
                <w:kern w:val="2"/>
              </w:rPr>
              <w:t xml:space="preserve">9.2.3. Tiekėjas privalo sumokėti Pirkėjui netesybas per </w:t>
            </w:r>
            <w:r w:rsidR="00070537">
              <w:rPr>
                <w:kern w:val="2"/>
              </w:rPr>
              <w:t>1</w:t>
            </w:r>
            <w:r w:rsidR="00C2257D" w:rsidRPr="00870D91">
              <w:rPr>
                <w:kern w:val="2"/>
              </w:rPr>
              <w:t xml:space="preserve">0 </w:t>
            </w:r>
            <w:r w:rsidR="00DF32DF">
              <w:rPr>
                <w:kern w:val="2"/>
              </w:rPr>
              <w:t xml:space="preserve">(dešimt) </w:t>
            </w:r>
            <w:r w:rsidR="00C2257D" w:rsidRPr="00870D91">
              <w:rPr>
                <w:kern w:val="2"/>
              </w:rPr>
              <w:t>kalendorinių</w:t>
            </w:r>
            <w:r w:rsidRPr="00870D91">
              <w:rPr>
                <w:kern w:val="2"/>
              </w:rPr>
              <w:t xml:space="preserve"> dienų nuo Pirkėjo pareikalavimo, jeigu netesybų suma nėra </w:t>
            </w:r>
            <w:r w:rsidRPr="00870D91">
              <w:t>išskaitoma iš Tiekėjui mokėtinos sumos.</w:t>
            </w:r>
            <w:r w:rsidRPr="00870D91">
              <w:rPr>
                <w:kern w:val="2"/>
              </w:rPr>
              <w:t xml:space="preserve"> </w:t>
            </w:r>
          </w:p>
        </w:tc>
      </w:tr>
      <w:tr w:rsidR="00597069" w14:paraId="3C3B49C9"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228DDA8A" w14:textId="77777777" w:rsidR="00597069" w:rsidRDefault="00597069" w:rsidP="003A25CA">
            <w:pPr>
              <w:jc w:val="both"/>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3672" w:type="pct"/>
            <w:gridSpan w:val="2"/>
            <w:tcBorders>
              <w:top w:val="single" w:sz="4" w:space="0" w:color="auto"/>
              <w:left w:val="single" w:sz="4" w:space="0" w:color="auto"/>
              <w:bottom w:val="single" w:sz="4" w:space="0" w:color="auto"/>
              <w:right w:val="single" w:sz="4" w:space="0" w:color="auto"/>
            </w:tcBorders>
          </w:tcPr>
          <w:p w14:paraId="37059F43" w14:textId="4F76161D" w:rsidR="00597069" w:rsidRPr="00C27C5C" w:rsidRDefault="00597069" w:rsidP="003A25CA">
            <w:pPr>
              <w:jc w:val="both"/>
              <w:rPr>
                <w:kern w:val="2"/>
                <w:szCs w:val="24"/>
              </w:rPr>
            </w:pPr>
            <w:r>
              <w:rPr>
                <w:kern w:val="2"/>
                <w:szCs w:val="24"/>
              </w:rPr>
              <w:t>9.3.1.</w:t>
            </w:r>
            <w:r w:rsidR="00DC2110">
              <w:rPr>
                <w:kern w:val="2"/>
                <w:szCs w:val="24"/>
              </w:rPr>
              <w:t xml:space="preserve"> </w:t>
            </w:r>
            <w:r>
              <w:rPr>
                <w:kern w:val="2"/>
                <w:szCs w:val="24"/>
              </w:rPr>
              <w:t xml:space="preserve">Nutraukus </w:t>
            </w:r>
            <w:r w:rsidRPr="00C27C5C">
              <w:rPr>
                <w:kern w:val="2"/>
                <w:szCs w:val="24"/>
              </w:rPr>
              <w:t xml:space="preserve">Sutartį dėl esminio Sutarties pažeidimo, nustatyto Specialiosiose </w:t>
            </w:r>
            <w:r w:rsidR="00707E23">
              <w:rPr>
                <w:kern w:val="2"/>
                <w:szCs w:val="24"/>
              </w:rPr>
              <w:t xml:space="preserve">sutarties </w:t>
            </w:r>
            <w:r w:rsidRPr="00C27C5C">
              <w:rPr>
                <w:kern w:val="2"/>
                <w:szCs w:val="24"/>
              </w:rPr>
              <w:t xml:space="preserve">sąlygose, mokama </w:t>
            </w:r>
            <w:r w:rsidR="00231E52" w:rsidRPr="00C27C5C">
              <w:rPr>
                <w:kern w:val="2"/>
                <w:szCs w:val="24"/>
              </w:rPr>
              <w:t>15 (penkiolikos)</w:t>
            </w:r>
            <w:r w:rsidRPr="00C27C5C">
              <w:rPr>
                <w:kern w:val="2"/>
                <w:szCs w:val="24"/>
              </w:rPr>
              <w:t xml:space="preserve"> procentų dydžio bauda nuo Pradinės Sutarties vertės be PVM, nurodytos Specialiųjų</w:t>
            </w:r>
            <w:r w:rsidR="00C7776D" w:rsidRPr="00C27C5C">
              <w:rPr>
                <w:kern w:val="2"/>
                <w:szCs w:val="24"/>
              </w:rPr>
              <w:t xml:space="preserve"> </w:t>
            </w:r>
            <w:r w:rsidR="00C7776D" w:rsidRPr="00C27C5C">
              <w:rPr>
                <w:szCs w:val="24"/>
              </w:rPr>
              <w:t>sutarties</w:t>
            </w:r>
            <w:r w:rsidR="00C7776D" w:rsidRPr="00C27C5C">
              <w:rPr>
                <w:kern w:val="2"/>
                <w:szCs w:val="24"/>
              </w:rPr>
              <w:t xml:space="preserve"> </w:t>
            </w:r>
            <w:r w:rsidRPr="00C27C5C">
              <w:rPr>
                <w:kern w:val="2"/>
                <w:szCs w:val="24"/>
              </w:rPr>
              <w:t xml:space="preserve">sąlygų 5.2 </w:t>
            </w:r>
            <w:r w:rsidR="00AC572F" w:rsidRPr="00C27C5C">
              <w:rPr>
                <w:kern w:val="2"/>
                <w:szCs w:val="24"/>
              </w:rPr>
              <w:t>punkto aktualiame papunktyje</w:t>
            </w:r>
            <w:r w:rsidRPr="00C27C5C">
              <w:rPr>
                <w:kern w:val="2"/>
                <w:szCs w:val="24"/>
              </w:rPr>
              <w:t xml:space="preserve">. </w:t>
            </w:r>
          </w:p>
          <w:p w14:paraId="705488F1" w14:textId="400891DA" w:rsidR="00597069" w:rsidRPr="00DC2110" w:rsidRDefault="00597069" w:rsidP="003A25CA">
            <w:pPr>
              <w:jc w:val="both"/>
              <w:rPr>
                <w:szCs w:val="24"/>
              </w:rPr>
            </w:pPr>
            <w:r w:rsidRPr="00C27C5C">
              <w:rPr>
                <w:kern w:val="2"/>
                <w:szCs w:val="24"/>
              </w:rPr>
              <w:t>9.3.2.</w:t>
            </w:r>
            <w:r w:rsidR="00DC2110" w:rsidRPr="00C27C5C">
              <w:rPr>
                <w:kern w:val="2"/>
                <w:szCs w:val="24"/>
              </w:rPr>
              <w:t xml:space="preserve"> </w:t>
            </w:r>
            <w:r w:rsidRPr="00C27C5C">
              <w:rPr>
                <w:szCs w:val="24"/>
              </w:rPr>
              <w:t xml:space="preserve">Nepagrįstai nutraukus Sutarties vykdymą ne Sutartyje nustatyta tvarka, mokama </w:t>
            </w:r>
            <w:r w:rsidR="00DB37CF" w:rsidRPr="00C27C5C">
              <w:rPr>
                <w:kern w:val="2"/>
                <w:szCs w:val="24"/>
              </w:rPr>
              <w:t>15 (penkolikos</w:t>
            </w:r>
            <w:r w:rsidR="00DB37CF" w:rsidRPr="00DC2110">
              <w:rPr>
                <w:kern w:val="2"/>
                <w:szCs w:val="24"/>
              </w:rPr>
              <w:t xml:space="preserve">) </w:t>
            </w:r>
            <w:r w:rsidRPr="00DC2110">
              <w:rPr>
                <w:kern w:val="2"/>
                <w:szCs w:val="24"/>
              </w:rPr>
              <w:t>procentų dydžio bauda nuo Pradinės Sutarties vertės</w:t>
            </w:r>
            <w:r w:rsidR="0045019C">
              <w:rPr>
                <w:kern w:val="2"/>
                <w:szCs w:val="24"/>
              </w:rPr>
              <w:t xml:space="preserve"> be PVM</w:t>
            </w:r>
            <w:r w:rsidRPr="00DC2110">
              <w:rPr>
                <w:kern w:val="2"/>
                <w:szCs w:val="24"/>
              </w:rPr>
              <w:t xml:space="preserve">, nurodytos Specialiųjų </w:t>
            </w:r>
            <w:r w:rsidR="00C7776D">
              <w:rPr>
                <w:szCs w:val="24"/>
              </w:rPr>
              <w:t>sutarties</w:t>
            </w:r>
            <w:r w:rsidR="00C7776D" w:rsidRPr="00DC2110">
              <w:rPr>
                <w:kern w:val="2"/>
                <w:szCs w:val="24"/>
              </w:rPr>
              <w:t xml:space="preserve"> </w:t>
            </w:r>
            <w:r w:rsidRPr="00DC2110">
              <w:rPr>
                <w:kern w:val="2"/>
                <w:szCs w:val="24"/>
              </w:rPr>
              <w:t>sąlygų</w:t>
            </w:r>
            <w:r w:rsidR="00DC2110" w:rsidRPr="00DC2110">
              <w:rPr>
                <w:kern w:val="2"/>
                <w:szCs w:val="24"/>
              </w:rPr>
              <w:t xml:space="preserve"> </w:t>
            </w:r>
            <w:r w:rsidRPr="00DC2110">
              <w:rPr>
                <w:kern w:val="2"/>
                <w:szCs w:val="24"/>
              </w:rPr>
              <w:t>5.2</w:t>
            </w:r>
            <w:r w:rsidR="00DC2110" w:rsidRPr="00DC2110">
              <w:rPr>
                <w:kern w:val="2"/>
                <w:szCs w:val="24"/>
              </w:rPr>
              <w:t xml:space="preserve"> </w:t>
            </w:r>
            <w:r w:rsidR="00AC572F">
              <w:rPr>
                <w:kern w:val="2"/>
                <w:szCs w:val="24"/>
              </w:rPr>
              <w:t>punkto aktualiame papunktyje</w:t>
            </w:r>
            <w:r w:rsidRPr="00DC2110">
              <w:rPr>
                <w:kern w:val="2"/>
                <w:szCs w:val="24"/>
              </w:rPr>
              <w:t>.</w:t>
            </w:r>
          </w:p>
          <w:p w14:paraId="6E6F3B1A" w14:textId="182F7892" w:rsidR="00597069" w:rsidRDefault="00597069" w:rsidP="003A25CA">
            <w:pPr>
              <w:jc w:val="both"/>
              <w:rPr>
                <w:kern w:val="2"/>
                <w:szCs w:val="24"/>
              </w:rPr>
            </w:pPr>
          </w:p>
        </w:tc>
      </w:tr>
      <w:tr w:rsidR="004F6998" w14:paraId="300401BA"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498A68E1" w14:textId="77777777" w:rsidR="004F6998" w:rsidRDefault="004F6998" w:rsidP="004F6998">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672" w:type="pct"/>
            <w:gridSpan w:val="2"/>
            <w:tcBorders>
              <w:top w:val="single" w:sz="4" w:space="0" w:color="auto"/>
              <w:left w:val="single" w:sz="4" w:space="0" w:color="auto"/>
              <w:bottom w:val="single" w:sz="4" w:space="0" w:color="auto"/>
              <w:right w:val="single" w:sz="4" w:space="0" w:color="auto"/>
            </w:tcBorders>
          </w:tcPr>
          <w:p w14:paraId="742C01B9" w14:textId="5C466CB9" w:rsidR="004F6998" w:rsidRPr="003A25CA" w:rsidRDefault="004F6998" w:rsidP="004F6998">
            <w:pPr>
              <w:jc w:val="both"/>
              <w:rPr>
                <w:bCs/>
                <w:szCs w:val="24"/>
              </w:rPr>
            </w:pPr>
            <w:r w:rsidRPr="003A25CA">
              <w:rPr>
                <w:color w:val="000000"/>
                <w:kern w:val="2"/>
                <w:szCs w:val="24"/>
              </w:rPr>
              <w:t xml:space="preserve">Tiekėjui taikoma 500,00 </w:t>
            </w:r>
            <w:r>
              <w:rPr>
                <w:color w:val="000000"/>
                <w:kern w:val="2"/>
                <w:szCs w:val="24"/>
              </w:rPr>
              <w:t xml:space="preserve">Eur </w:t>
            </w:r>
            <w:r w:rsidRPr="003A25CA">
              <w:rPr>
                <w:color w:val="000000"/>
                <w:kern w:val="2"/>
                <w:szCs w:val="24"/>
              </w:rPr>
              <w:t xml:space="preserve">(penkių šimtų eurų) dydžio bauda už kiekvieną </w:t>
            </w:r>
            <w:r w:rsidR="0088494C">
              <w:rPr>
                <w:color w:val="000000"/>
                <w:kern w:val="2"/>
                <w:szCs w:val="24"/>
              </w:rPr>
              <w:t xml:space="preserve">nustatytą </w:t>
            </w:r>
            <w:r w:rsidRPr="003A25CA">
              <w:rPr>
                <w:color w:val="000000"/>
                <w:kern w:val="2"/>
                <w:szCs w:val="24"/>
              </w:rPr>
              <w:t>pažeidimo atvejį</w:t>
            </w:r>
            <w:r w:rsidRPr="003A25CA">
              <w:rPr>
                <w:rStyle w:val="cf21"/>
                <w:rFonts w:ascii="Times New Roman" w:eastAsiaTheme="majorEastAsia" w:hAnsi="Times New Roman" w:cs="Times New Roman"/>
                <w:sz w:val="24"/>
                <w:szCs w:val="24"/>
              </w:rPr>
              <w:t>.</w:t>
            </w:r>
          </w:p>
          <w:p w14:paraId="7535E7A1" w14:textId="77777777" w:rsidR="004F6998" w:rsidRDefault="004F6998" w:rsidP="004F6998">
            <w:pPr>
              <w:jc w:val="both"/>
              <w:rPr>
                <w:kern w:val="2"/>
                <w:szCs w:val="24"/>
              </w:rPr>
            </w:pPr>
          </w:p>
        </w:tc>
      </w:tr>
      <w:tr w:rsidR="004F6998" w14:paraId="6EDECA7B"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24C30853" w14:textId="77777777" w:rsidR="004F6998" w:rsidRPr="003A25CA" w:rsidRDefault="004F6998" w:rsidP="004F6998">
            <w:pPr>
              <w:jc w:val="both"/>
              <w:rPr>
                <w:b/>
                <w:bCs/>
                <w:kern w:val="2"/>
                <w:szCs w:val="24"/>
              </w:rPr>
            </w:pPr>
            <w:r w:rsidRPr="003A25CA">
              <w:rPr>
                <w:b/>
                <w:bCs/>
                <w:kern w:val="2"/>
                <w:szCs w:val="24"/>
              </w:rPr>
              <w:t>9.5. Tiekėjui taikomos baudos dėl aplinkosauginių ir (arba) socialinių kriterijų nesilaikymo</w:t>
            </w:r>
          </w:p>
        </w:tc>
        <w:tc>
          <w:tcPr>
            <w:tcW w:w="3672" w:type="pct"/>
            <w:gridSpan w:val="2"/>
            <w:tcBorders>
              <w:top w:val="single" w:sz="4" w:space="0" w:color="auto"/>
              <w:left w:val="single" w:sz="4" w:space="0" w:color="auto"/>
              <w:bottom w:val="single" w:sz="4" w:space="0" w:color="auto"/>
              <w:right w:val="single" w:sz="4" w:space="0" w:color="auto"/>
            </w:tcBorders>
          </w:tcPr>
          <w:p w14:paraId="3226288C" w14:textId="03AFC299" w:rsidR="004F6998" w:rsidRPr="003A25CA" w:rsidRDefault="004F6998" w:rsidP="004F6998">
            <w:pPr>
              <w:jc w:val="both"/>
              <w:rPr>
                <w:color w:val="000000" w:themeColor="text1"/>
                <w:kern w:val="2"/>
                <w:szCs w:val="24"/>
              </w:rPr>
            </w:pPr>
            <w:r w:rsidRPr="003A25CA">
              <w:rPr>
                <w:color w:val="000000" w:themeColor="text1"/>
                <w:kern w:val="2"/>
                <w:szCs w:val="24"/>
              </w:rPr>
              <w:t xml:space="preserve">9.5.1. Tiekėjui, pažeidus aplinkosauginius </w:t>
            </w:r>
            <w:r w:rsidRPr="003A25CA">
              <w:rPr>
                <w:bCs/>
                <w:kern w:val="2"/>
                <w:szCs w:val="24"/>
              </w:rPr>
              <w:t>reikalavimus</w:t>
            </w:r>
            <w:r w:rsidRPr="003A25CA">
              <w:rPr>
                <w:color w:val="000000" w:themeColor="text1"/>
                <w:kern w:val="2"/>
                <w:szCs w:val="24"/>
              </w:rPr>
              <w:t xml:space="preserve">, taikoma </w:t>
            </w:r>
            <w:r w:rsidR="00E668E1" w:rsidRPr="00E668E1">
              <w:rPr>
                <w:color w:val="000000" w:themeColor="text1"/>
                <w:kern w:val="2"/>
                <w:szCs w:val="24"/>
              </w:rPr>
              <w:t xml:space="preserve">5 (penkių) procentų dydžio bauda nuo Pradinės Sutarties vertės be PVM, nurodytos Specialiųjų </w:t>
            </w:r>
            <w:r w:rsidR="00F84C6B">
              <w:rPr>
                <w:color w:val="000000" w:themeColor="text1"/>
                <w:kern w:val="2"/>
                <w:szCs w:val="24"/>
              </w:rPr>
              <w:t xml:space="preserve">sutarties </w:t>
            </w:r>
            <w:r w:rsidR="00E668E1" w:rsidRPr="00E668E1">
              <w:rPr>
                <w:color w:val="000000" w:themeColor="text1"/>
                <w:kern w:val="2"/>
                <w:szCs w:val="24"/>
              </w:rPr>
              <w:t>sąlygų 5.2 punkte, už kiekvieną nustatytą pažeidimo atvejį</w:t>
            </w:r>
            <w:r w:rsidRPr="003A25CA">
              <w:rPr>
                <w:color w:val="000000" w:themeColor="text1"/>
                <w:kern w:val="2"/>
                <w:szCs w:val="24"/>
              </w:rPr>
              <w:t>.</w:t>
            </w:r>
          </w:p>
          <w:p w14:paraId="7CEE4192" w14:textId="46CCCF35" w:rsidR="004F6998" w:rsidRPr="00540C0C" w:rsidRDefault="004F6998" w:rsidP="004F6998">
            <w:pPr>
              <w:jc w:val="both"/>
              <w:rPr>
                <w:color w:val="000000" w:themeColor="text1"/>
                <w:kern w:val="2"/>
                <w:szCs w:val="24"/>
              </w:rPr>
            </w:pPr>
            <w:r w:rsidRPr="003A25CA">
              <w:rPr>
                <w:color w:val="000000" w:themeColor="text1"/>
                <w:kern w:val="2"/>
                <w:szCs w:val="24"/>
              </w:rPr>
              <w:t xml:space="preserve">9.5.2. Šių Specialiųjų sutarties sąlygų 9.5.1. papunktyje nurodytą baudą Tiekėjas privalo sumokėti tuo atveju, jei per Pirkėjo raštu nustatytą terminą, kuris negali būti trumpesnis kaip 14 (keturiolika) kalendorinių dienų nuo </w:t>
            </w:r>
            <w:r w:rsidRPr="00540C0C">
              <w:rPr>
                <w:color w:val="000000" w:themeColor="text1"/>
                <w:kern w:val="2"/>
                <w:szCs w:val="24"/>
              </w:rPr>
              <w:t xml:space="preserve">Pirkėjo rašytinio pranešimo gavimo dienos, neištaiso pažeidimų.  </w:t>
            </w:r>
          </w:p>
          <w:p w14:paraId="40B4B05E" w14:textId="4B0372C1" w:rsidR="004F6998" w:rsidRPr="003A25CA" w:rsidRDefault="004F6998" w:rsidP="004F6998">
            <w:pPr>
              <w:jc w:val="both"/>
              <w:rPr>
                <w:kern w:val="2"/>
                <w:szCs w:val="24"/>
              </w:rPr>
            </w:pPr>
            <w:r w:rsidRPr="00540C0C">
              <w:rPr>
                <w:color w:val="000000" w:themeColor="text1"/>
                <w:kern w:val="2"/>
                <w:szCs w:val="24"/>
              </w:rPr>
              <w:t xml:space="preserve">9.5.3. Jei pirmiau nurodyti pažeidimai, už kuriuos Tiekėjui Specialiųjų </w:t>
            </w:r>
            <w:r w:rsidRPr="00540C0C">
              <w:rPr>
                <w:szCs w:val="24"/>
              </w:rPr>
              <w:t>sutarties</w:t>
            </w:r>
            <w:r w:rsidRPr="00540C0C">
              <w:rPr>
                <w:color w:val="000000" w:themeColor="text1"/>
                <w:kern w:val="2"/>
                <w:szCs w:val="24"/>
              </w:rPr>
              <w:t xml:space="preserve"> sąlygų 9.5.2. papunktyje nustatyta tvarka buvo paskirta </w:t>
            </w:r>
            <w:r w:rsidR="004B59BD" w:rsidRPr="00540C0C">
              <w:rPr>
                <w:color w:val="000000" w:themeColor="text1"/>
                <w:kern w:val="2"/>
                <w:szCs w:val="24"/>
              </w:rPr>
              <w:t>5 (penkių) procentų</w:t>
            </w:r>
            <w:r w:rsidR="00491ED9" w:rsidRPr="00540C0C">
              <w:rPr>
                <w:color w:val="000000" w:themeColor="text1"/>
                <w:kern w:val="2"/>
                <w:szCs w:val="24"/>
              </w:rPr>
              <w:t xml:space="preserve"> dydžio bauda</w:t>
            </w:r>
            <w:r w:rsidRPr="00540C0C">
              <w:rPr>
                <w:color w:val="000000" w:themeColor="text1"/>
                <w:kern w:val="2"/>
                <w:szCs w:val="24"/>
              </w:rPr>
              <w:t>, tęsiasi ir po baudos paskyrimo, Pirkėjas nustato Tiekėjui papildomą 14 (</w:t>
            </w:r>
            <w:r w:rsidRPr="003A25CA">
              <w:rPr>
                <w:color w:val="000000" w:themeColor="text1"/>
                <w:kern w:val="2"/>
                <w:szCs w:val="24"/>
              </w:rPr>
              <w:t xml:space="preserve">keturiolikos) kalendorinių dienų terminą, skaičiuojamą nuo Pirkėjo rašytinio pranešimo gavimo dienos, šiems pažeidimams ištaisyti. </w:t>
            </w:r>
          </w:p>
        </w:tc>
      </w:tr>
      <w:tr w:rsidR="004F6998" w14:paraId="2A7D7DA0"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740AC3B2" w14:textId="77777777" w:rsidR="004F6998" w:rsidRPr="003A25CA" w:rsidRDefault="004F6998" w:rsidP="004F6998">
            <w:pPr>
              <w:jc w:val="both"/>
              <w:rPr>
                <w:b/>
                <w:bCs/>
                <w:kern w:val="2"/>
                <w:szCs w:val="24"/>
              </w:rPr>
            </w:pPr>
            <w:r w:rsidRPr="003A25CA">
              <w:rPr>
                <w:b/>
                <w:bCs/>
                <w:kern w:val="2"/>
                <w:szCs w:val="24"/>
              </w:rPr>
              <w:t>9.6. Tiekėjui / Pirkėjui taikoma bauda dėl konfidencialumo reikalavimų nesilaikymo</w:t>
            </w:r>
          </w:p>
        </w:tc>
        <w:tc>
          <w:tcPr>
            <w:tcW w:w="3672" w:type="pct"/>
            <w:gridSpan w:val="2"/>
            <w:tcBorders>
              <w:top w:val="single" w:sz="4" w:space="0" w:color="auto"/>
              <w:left w:val="single" w:sz="4" w:space="0" w:color="auto"/>
              <w:bottom w:val="single" w:sz="4" w:space="0" w:color="auto"/>
              <w:right w:val="single" w:sz="4" w:space="0" w:color="auto"/>
            </w:tcBorders>
          </w:tcPr>
          <w:p w14:paraId="654BDD81" w14:textId="7291F4AE" w:rsidR="004F6998" w:rsidRPr="003A25CA" w:rsidRDefault="004F6998" w:rsidP="004F6998">
            <w:pPr>
              <w:jc w:val="both"/>
              <w:rPr>
                <w:color w:val="4472C4"/>
                <w:kern w:val="2"/>
                <w:szCs w:val="24"/>
              </w:rPr>
            </w:pPr>
            <w:r w:rsidRPr="003A25CA">
              <w:rPr>
                <w:color w:val="000000"/>
                <w:kern w:val="2"/>
                <w:szCs w:val="24"/>
              </w:rPr>
              <w:t xml:space="preserve">Už kitos Šalies konfidencialios informacijos nepagrįstą atskleidimą pažeidžiant Bendrųjų sutarties sąlygų 13 skyriaus reikalavimus, taikoma </w:t>
            </w:r>
            <w:r w:rsidR="00D95D29" w:rsidRPr="00D95D29">
              <w:rPr>
                <w:color w:val="000000"/>
                <w:kern w:val="2"/>
                <w:szCs w:val="24"/>
              </w:rPr>
              <w:t xml:space="preserve">2 (dviejų) procentų dydžio bauda nuo Pradinės Sutarties vertės be PVM, nurodytos Specialiųjų </w:t>
            </w:r>
            <w:r w:rsidR="00FC0F56">
              <w:rPr>
                <w:color w:val="000000"/>
                <w:kern w:val="2"/>
                <w:szCs w:val="24"/>
              </w:rPr>
              <w:t xml:space="preserve">sutarties </w:t>
            </w:r>
            <w:r w:rsidR="00D95D29" w:rsidRPr="00D95D29">
              <w:rPr>
                <w:color w:val="000000"/>
                <w:kern w:val="2"/>
                <w:szCs w:val="24"/>
              </w:rPr>
              <w:t xml:space="preserve">sąlygų 5.2 punkte, už kiekvieną nustatytą </w:t>
            </w:r>
            <w:r w:rsidR="00D95D29" w:rsidRPr="00D95D29">
              <w:rPr>
                <w:color w:val="000000"/>
                <w:kern w:val="2"/>
                <w:szCs w:val="24"/>
              </w:rPr>
              <w:lastRenderedPageBreak/>
              <w:t>pažeidimo atvejį</w:t>
            </w:r>
            <w:r w:rsidRPr="003A25CA">
              <w:rPr>
                <w:color w:val="000000"/>
                <w:kern w:val="2"/>
                <w:szCs w:val="24"/>
              </w:rPr>
              <w:t>. Tiekėjas atlygina dėl to Pirkėjo patirtus ar atsiradusius tiesioginius nuostolius, kurių nepadengia bauda.</w:t>
            </w:r>
          </w:p>
        </w:tc>
      </w:tr>
      <w:tr w:rsidR="004F6998" w14:paraId="7231D6A7"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2B491BD9" w14:textId="77777777" w:rsidR="004F6998" w:rsidRPr="003A25CA" w:rsidRDefault="004F6998" w:rsidP="004F6998">
            <w:pPr>
              <w:jc w:val="both"/>
              <w:rPr>
                <w:b/>
                <w:bCs/>
                <w:kern w:val="2"/>
                <w:szCs w:val="24"/>
              </w:rPr>
            </w:pPr>
            <w:r w:rsidRPr="003A25CA">
              <w:rPr>
                <w:b/>
                <w:bCs/>
                <w:kern w:val="2"/>
                <w:szCs w:val="24"/>
              </w:rPr>
              <w:lastRenderedPageBreak/>
              <w:t>9.7. Tiekėjui taikomos netesybos dėl pirkimo dokumentuose nustatytų Kokybinių kriterijų nepasiekimo Sutarties vykdymo metu</w:t>
            </w:r>
          </w:p>
        </w:tc>
        <w:tc>
          <w:tcPr>
            <w:tcW w:w="3672" w:type="pct"/>
            <w:gridSpan w:val="2"/>
            <w:tcBorders>
              <w:top w:val="single" w:sz="4" w:space="0" w:color="auto"/>
              <w:left w:val="single" w:sz="4" w:space="0" w:color="auto"/>
              <w:bottom w:val="single" w:sz="4" w:space="0" w:color="auto"/>
              <w:right w:val="single" w:sz="4" w:space="0" w:color="auto"/>
            </w:tcBorders>
          </w:tcPr>
          <w:p w14:paraId="29DE8A4C" w14:textId="77777777" w:rsidR="004F6998" w:rsidRPr="003A25CA" w:rsidRDefault="004F6998" w:rsidP="004F6998">
            <w:pPr>
              <w:jc w:val="both"/>
              <w:rPr>
                <w:bCs/>
                <w:color w:val="4472C4"/>
                <w:szCs w:val="24"/>
              </w:rPr>
            </w:pPr>
            <w:r w:rsidRPr="003A25CA">
              <w:rPr>
                <w:bCs/>
                <w:szCs w:val="24"/>
              </w:rPr>
              <w:t xml:space="preserve">Netaikoma </w:t>
            </w:r>
            <w:r w:rsidRPr="003A25CA">
              <w:rPr>
                <w:bCs/>
                <w:color w:val="4472C4"/>
                <w:szCs w:val="24"/>
              </w:rPr>
              <w:t>(jei laimėjęs Tiekėjas nesiūlė Kokybinių kriterijų)</w:t>
            </w:r>
          </w:p>
          <w:p w14:paraId="596C5ED9" w14:textId="77777777" w:rsidR="004F6998" w:rsidRPr="003A25CA" w:rsidRDefault="004F6998" w:rsidP="004F6998">
            <w:pPr>
              <w:jc w:val="both"/>
              <w:rPr>
                <w:bCs/>
                <w:kern w:val="2"/>
                <w:szCs w:val="24"/>
              </w:rPr>
            </w:pPr>
          </w:p>
          <w:p w14:paraId="2D7F917C" w14:textId="77777777" w:rsidR="004F6998" w:rsidRPr="003A25CA" w:rsidRDefault="004F6998" w:rsidP="004F6998">
            <w:pPr>
              <w:jc w:val="both"/>
              <w:rPr>
                <w:bCs/>
                <w:color w:val="FF0000"/>
                <w:kern w:val="2"/>
                <w:szCs w:val="24"/>
              </w:rPr>
            </w:pPr>
            <w:r w:rsidRPr="003A25CA">
              <w:rPr>
                <w:bCs/>
                <w:color w:val="FF0000"/>
                <w:kern w:val="2"/>
                <w:szCs w:val="24"/>
              </w:rPr>
              <w:t>arba</w:t>
            </w:r>
          </w:p>
          <w:p w14:paraId="11FD160B" w14:textId="77777777" w:rsidR="004F6998" w:rsidRDefault="004F6998" w:rsidP="004F6998">
            <w:pPr>
              <w:jc w:val="both"/>
              <w:rPr>
                <w:bCs/>
                <w:kern w:val="2"/>
                <w:szCs w:val="24"/>
              </w:rPr>
            </w:pPr>
          </w:p>
          <w:p w14:paraId="472A7860" w14:textId="409B0679" w:rsidR="00F47436" w:rsidRPr="003A25CA" w:rsidRDefault="00F47436" w:rsidP="004F6998">
            <w:pPr>
              <w:jc w:val="both"/>
              <w:rPr>
                <w:bCs/>
                <w:kern w:val="2"/>
                <w:szCs w:val="24"/>
              </w:rPr>
            </w:pPr>
            <w:r>
              <w:rPr>
                <w:bCs/>
                <w:kern w:val="2"/>
              </w:rPr>
              <w:t xml:space="preserve">1 pirkimo daliai: </w:t>
            </w:r>
            <w:r w:rsidRPr="003A25CA">
              <w:rPr>
                <w:rStyle w:val="cf21"/>
                <w:rFonts w:ascii="Times New Roman" w:eastAsiaTheme="majorEastAsia" w:hAnsi="Times New Roman" w:cs="Times New Roman"/>
                <w:sz w:val="24"/>
                <w:szCs w:val="24"/>
              </w:rPr>
              <w:t xml:space="preserve">Tiekėjui nesilaikant Specialiųjų </w:t>
            </w:r>
            <w:r>
              <w:rPr>
                <w:szCs w:val="24"/>
              </w:rPr>
              <w:t>sutarties</w:t>
            </w:r>
            <w:r w:rsidRPr="003A25CA">
              <w:rPr>
                <w:rStyle w:val="cf21"/>
                <w:rFonts w:ascii="Times New Roman" w:eastAsiaTheme="majorEastAsia" w:hAnsi="Times New Roman" w:cs="Times New Roman"/>
                <w:sz w:val="24"/>
                <w:szCs w:val="24"/>
              </w:rPr>
              <w:t xml:space="preserve"> sąlygų 6.3.1. papunktyje prisiimto įsipareigojimo, Tiekėjas Pirkėjui moka </w:t>
            </w:r>
            <w:r>
              <w:rPr>
                <w:rStyle w:val="cf21"/>
                <w:rFonts w:ascii="Times New Roman" w:eastAsiaTheme="majorEastAsia" w:hAnsi="Times New Roman" w:cs="Times New Roman"/>
                <w:sz w:val="24"/>
                <w:szCs w:val="24"/>
              </w:rPr>
              <w:t>3</w:t>
            </w:r>
            <w:r w:rsidRPr="003A25CA">
              <w:rPr>
                <w:rStyle w:val="cf21"/>
                <w:rFonts w:ascii="Times New Roman" w:eastAsiaTheme="majorEastAsia" w:hAnsi="Times New Roman" w:cs="Times New Roman"/>
                <w:sz w:val="24"/>
                <w:szCs w:val="24"/>
              </w:rPr>
              <w:t>00,00 Eur</w:t>
            </w:r>
            <w:r>
              <w:rPr>
                <w:rStyle w:val="cf21"/>
                <w:rFonts w:eastAsiaTheme="majorEastAsia"/>
              </w:rPr>
              <w:t xml:space="preserve"> </w:t>
            </w:r>
            <w:r w:rsidRPr="003A25CA">
              <w:rPr>
                <w:rStyle w:val="cf21"/>
                <w:rFonts w:ascii="Times New Roman" w:eastAsiaTheme="majorEastAsia" w:hAnsi="Times New Roman" w:cs="Times New Roman"/>
                <w:sz w:val="24"/>
                <w:szCs w:val="24"/>
              </w:rPr>
              <w:t>(</w:t>
            </w:r>
            <w:r>
              <w:rPr>
                <w:rStyle w:val="cf21"/>
                <w:rFonts w:ascii="Times New Roman" w:eastAsiaTheme="majorEastAsia" w:hAnsi="Times New Roman" w:cs="Times New Roman"/>
                <w:sz w:val="24"/>
                <w:szCs w:val="24"/>
              </w:rPr>
              <w:t xml:space="preserve">trijų šimtų </w:t>
            </w:r>
            <w:r w:rsidRPr="00EC5527">
              <w:rPr>
                <w:rStyle w:val="cf21"/>
                <w:rFonts w:ascii="Times New Roman" w:eastAsiaTheme="majorEastAsia" w:hAnsi="Times New Roman" w:cs="Times New Roman"/>
                <w:sz w:val="24"/>
                <w:szCs w:val="24"/>
              </w:rPr>
              <w:t>eurų)</w:t>
            </w:r>
            <w:r w:rsidRPr="003A25CA">
              <w:rPr>
                <w:rStyle w:val="cf21"/>
                <w:rFonts w:ascii="Times New Roman" w:eastAsiaTheme="majorEastAsia" w:hAnsi="Times New Roman" w:cs="Times New Roman"/>
                <w:sz w:val="24"/>
                <w:szCs w:val="24"/>
              </w:rPr>
              <w:t xml:space="preserve"> baudą už kiekvieną nustatytą atvejį.</w:t>
            </w:r>
          </w:p>
          <w:p w14:paraId="6601E818" w14:textId="3283B8CC" w:rsidR="004F6998" w:rsidRPr="003A25CA" w:rsidRDefault="00F47436" w:rsidP="004F6998">
            <w:pPr>
              <w:jc w:val="both"/>
              <w:rPr>
                <w:color w:val="4472C4"/>
                <w:kern w:val="2"/>
                <w:szCs w:val="24"/>
              </w:rPr>
            </w:pPr>
            <w:r w:rsidRPr="000E2B1D">
              <w:rPr>
                <w:rStyle w:val="cf21"/>
                <w:rFonts w:ascii="Times New Roman" w:eastAsiaTheme="majorEastAsia" w:hAnsi="Times New Roman" w:cs="Times New Roman"/>
                <w:sz w:val="24"/>
                <w:szCs w:val="24"/>
              </w:rPr>
              <w:t>2-8 pirkimo dalims:</w:t>
            </w:r>
            <w:r>
              <w:rPr>
                <w:rStyle w:val="cf21"/>
                <w:rFonts w:ascii="Times New Roman" w:eastAsiaTheme="majorEastAsia" w:hAnsi="Times New Roman" w:cs="Times New Roman"/>
                <w:sz w:val="24"/>
                <w:szCs w:val="24"/>
                <w:lang w:val="en-US"/>
              </w:rPr>
              <w:t xml:space="preserve"> </w:t>
            </w:r>
            <w:r w:rsidR="004F6998" w:rsidRPr="003A25CA">
              <w:rPr>
                <w:rStyle w:val="cf21"/>
                <w:rFonts w:ascii="Times New Roman" w:eastAsiaTheme="majorEastAsia" w:hAnsi="Times New Roman" w:cs="Times New Roman"/>
                <w:sz w:val="24"/>
                <w:szCs w:val="24"/>
              </w:rPr>
              <w:t xml:space="preserve">Tiekėjui nesilaikant Specialiųjų </w:t>
            </w:r>
            <w:r w:rsidR="004F6998">
              <w:rPr>
                <w:szCs w:val="24"/>
              </w:rPr>
              <w:t>sutarties</w:t>
            </w:r>
            <w:r w:rsidR="004F6998" w:rsidRPr="003A25CA">
              <w:rPr>
                <w:rStyle w:val="cf21"/>
                <w:rFonts w:ascii="Times New Roman" w:eastAsiaTheme="majorEastAsia" w:hAnsi="Times New Roman" w:cs="Times New Roman"/>
                <w:sz w:val="24"/>
                <w:szCs w:val="24"/>
              </w:rPr>
              <w:t xml:space="preserve"> sąlygų 6.3.1. papunktyje prisiimto įsipareigojimo, Tiekėjas Pirkėjui moka 2000,00 Eur</w:t>
            </w:r>
            <w:r w:rsidR="004F6998">
              <w:rPr>
                <w:rStyle w:val="cf21"/>
                <w:rFonts w:eastAsiaTheme="majorEastAsia"/>
              </w:rPr>
              <w:t xml:space="preserve"> </w:t>
            </w:r>
            <w:r w:rsidR="004F6998" w:rsidRPr="003A25CA">
              <w:rPr>
                <w:rStyle w:val="cf21"/>
                <w:rFonts w:ascii="Times New Roman" w:eastAsiaTheme="majorEastAsia" w:hAnsi="Times New Roman" w:cs="Times New Roman"/>
                <w:sz w:val="24"/>
                <w:szCs w:val="24"/>
              </w:rPr>
              <w:t>(dviejų tūkstančių</w:t>
            </w:r>
            <w:r w:rsidR="004F6998">
              <w:rPr>
                <w:rStyle w:val="cf21"/>
                <w:rFonts w:ascii="Times New Roman" w:eastAsiaTheme="majorEastAsia" w:hAnsi="Times New Roman" w:cs="Times New Roman"/>
                <w:sz w:val="24"/>
                <w:szCs w:val="24"/>
              </w:rPr>
              <w:t xml:space="preserve"> </w:t>
            </w:r>
            <w:r w:rsidR="004F6998" w:rsidRPr="00EC5527">
              <w:rPr>
                <w:rStyle w:val="cf21"/>
                <w:rFonts w:ascii="Times New Roman" w:eastAsiaTheme="majorEastAsia" w:hAnsi="Times New Roman" w:cs="Times New Roman"/>
                <w:sz w:val="24"/>
                <w:szCs w:val="24"/>
              </w:rPr>
              <w:t>eurų)</w:t>
            </w:r>
            <w:r w:rsidR="004F6998" w:rsidRPr="003A25CA">
              <w:rPr>
                <w:rStyle w:val="cf21"/>
                <w:rFonts w:ascii="Times New Roman" w:eastAsiaTheme="majorEastAsia" w:hAnsi="Times New Roman" w:cs="Times New Roman"/>
                <w:sz w:val="24"/>
                <w:szCs w:val="24"/>
              </w:rPr>
              <w:t xml:space="preserve"> baudą už kiekvieną nustatytą atvejį.</w:t>
            </w:r>
          </w:p>
        </w:tc>
      </w:tr>
      <w:tr w:rsidR="004F6998" w14:paraId="02141B95"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7D04C11F" w14:textId="77777777" w:rsidR="004F6998" w:rsidRPr="003A25CA" w:rsidRDefault="004F6998" w:rsidP="004F6998">
            <w:pPr>
              <w:jc w:val="both"/>
              <w:rPr>
                <w:b/>
                <w:bCs/>
                <w:kern w:val="2"/>
                <w:szCs w:val="24"/>
              </w:rPr>
            </w:pPr>
            <w:r w:rsidRPr="003A25CA">
              <w:rPr>
                <w:b/>
                <w:bCs/>
                <w:kern w:val="2"/>
                <w:szCs w:val="24"/>
              </w:rPr>
              <w:t>9.8. Tiekėjui taikomos netesybos dėl Sutarties įvykdymo užtikrinimo nepratęsimo</w:t>
            </w:r>
          </w:p>
        </w:tc>
        <w:tc>
          <w:tcPr>
            <w:tcW w:w="3672" w:type="pct"/>
            <w:gridSpan w:val="2"/>
            <w:tcBorders>
              <w:top w:val="single" w:sz="4" w:space="0" w:color="auto"/>
              <w:left w:val="single" w:sz="4" w:space="0" w:color="auto"/>
              <w:bottom w:val="single" w:sz="4" w:space="0" w:color="auto"/>
              <w:right w:val="single" w:sz="4" w:space="0" w:color="auto"/>
            </w:tcBorders>
          </w:tcPr>
          <w:p w14:paraId="3A71B73A" w14:textId="77777777" w:rsidR="004F6998" w:rsidRPr="003A25CA" w:rsidRDefault="004F6998" w:rsidP="004F6998">
            <w:pPr>
              <w:jc w:val="both"/>
              <w:rPr>
                <w:kern w:val="2"/>
                <w:szCs w:val="24"/>
              </w:rPr>
            </w:pPr>
            <w:r w:rsidRPr="003A25CA">
              <w:rPr>
                <w:kern w:val="2"/>
                <w:szCs w:val="24"/>
              </w:rPr>
              <w:t>Netaikoma</w:t>
            </w:r>
          </w:p>
          <w:p w14:paraId="6FE011B4" w14:textId="44615D9A" w:rsidR="004F6998" w:rsidRPr="003A25CA" w:rsidRDefault="004F6998" w:rsidP="004F6998">
            <w:pPr>
              <w:jc w:val="both"/>
              <w:rPr>
                <w:color w:val="4472C4"/>
                <w:kern w:val="2"/>
                <w:szCs w:val="24"/>
              </w:rPr>
            </w:pPr>
          </w:p>
        </w:tc>
      </w:tr>
      <w:tr w:rsidR="004F6998" w14:paraId="459797E5"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5872D9E6" w14:textId="77777777" w:rsidR="004F6998" w:rsidRPr="003A25CA" w:rsidRDefault="004F6998" w:rsidP="004F6998">
            <w:pPr>
              <w:jc w:val="both"/>
              <w:rPr>
                <w:b/>
                <w:bCs/>
                <w:kern w:val="2"/>
                <w:szCs w:val="24"/>
              </w:rPr>
            </w:pPr>
            <w:r w:rsidRPr="003A25CA">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672" w:type="pct"/>
            <w:gridSpan w:val="2"/>
            <w:tcBorders>
              <w:top w:val="single" w:sz="4" w:space="0" w:color="auto"/>
              <w:left w:val="single" w:sz="4" w:space="0" w:color="auto"/>
              <w:bottom w:val="single" w:sz="4" w:space="0" w:color="auto"/>
              <w:right w:val="single" w:sz="4" w:space="0" w:color="auto"/>
            </w:tcBorders>
          </w:tcPr>
          <w:p w14:paraId="423C8EB9" w14:textId="3868D793" w:rsidR="004F6998" w:rsidRPr="003A25CA" w:rsidRDefault="004F6998" w:rsidP="004F6998">
            <w:pPr>
              <w:jc w:val="both"/>
              <w:rPr>
                <w:bCs/>
                <w:szCs w:val="24"/>
              </w:rPr>
            </w:pPr>
            <w:r w:rsidRPr="003A25CA">
              <w:rPr>
                <w:color w:val="000000"/>
                <w:kern w:val="2"/>
                <w:szCs w:val="24"/>
              </w:rPr>
              <w:t xml:space="preserve">Tiekėjui taikoma 500,00 </w:t>
            </w:r>
            <w:r>
              <w:rPr>
                <w:color w:val="000000"/>
                <w:kern w:val="2"/>
                <w:szCs w:val="24"/>
              </w:rPr>
              <w:t xml:space="preserve">Eur </w:t>
            </w:r>
            <w:r w:rsidRPr="003A25CA">
              <w:rPr>
                <w:color w:val="000000"/>
                <w:kern w:val="2"/>
                <w:szCs w:val="24"/>
              </w:rPr>
              <w:t xml:space="preserve">(penkių šimtų eurų) dydžio bauda už kiekvieną </w:t>
            </w:r>
            <w:r w:rsidR="00E24FFE">
              <w:rPr>
                <w:color w:val="000000"/>
                <w:kern w:val="2"/>
                <w:szCs w:val="24"/>
              </w:rPr>
              <w:t xml:space="preserve">nustatytą </w:t>
            </w:r>
            <w:r w:rsidRPr="003A25CA">
              <w:rPr>
                <w:color w:val="000000"/>
                <w:kern w:val="2"/>
                <w:szCs w:val="24"/>
              </w:rPr>
              <w:t>pažeidimo atvejį</w:t>
            </w:r>
            <w:r w:rsidRPr="003A25CA">
              <w:rPr>
                <w:rStyle w:val="cf21"/>
                <w:rFonts w:ascii="Times New Roman" w:eastAsiaTheme="majorEastAsia" w:hAnsi="Times New Roman" w:cs="Times New Roman"/>
                <w:sz w:val="24"/>
                <w:szCs w:val="24"/>
              </w:rPr>
              <w:t>.</w:t>
            </w:r>
          </w:p>
          <w:p w14:paraId="5F9DD8EB" w14:textId="77777777" w:rsidR="004F6998" w:rsidRPr="003A25CA" w:rsidRDefault="004F6998" w:rsidP="004F6998">
            <w:pPr>
              <w:jc w:val="both"/>
              <w:rPr>
                <w:color w:val="4472C4"/>
                <w:kern w:val="2"/>
                <w:szCs w:val="24"/>
              </w:rPr>
            </w:pPr>
          </w:p>
        </w:tc>
      </w:tr>
      <w:tr w:rsidR="004F6998" w14:paraId="3B448166"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63AB14F0" w14:textId="77777777" w:rsidR="004F6998" w:rsidRPr="003A25CA" w:rsidRDefault="004F6998" w:rsidP="004F6998">
            <w:pPr>
              <w:jc w:val="both"/>
              <w:rPr>
                <w:b/>
                <w:bCs/>
                <w:kern w:val="2"/>
                <w:szCs w:val="24"/>
              </w:rPr>
            </w:pPr>
            <w:r w:rsidRPr="003A25CA">
              <w:rPr>
                <w:b/>
                <w:bCs/>
                <w:kern w:val="2"/>
                <w:szCs w:val="24"/>
              </w:rPr>
              <w:t>9.10. Kitos netesybos</w:t>
            </w:r>
          </w:p>
        </w:tc>
        <w:tc>
          <w:tcPr>
            <w:tcW w:w="3672" w:type="pct"/>
            <w:gridSpan w:val="2"/>
            <w:tcBorders>
              <w:top w:val="single" w:sz="4" w:space="0" w:color="auto"/>
              <w:left w:val="single" w:sz="4" w:space="0" w:color="auto"/>
              <w:bottom w:val="single" w:sz="4" w:space="0" w:color="auto"/>
              <w:right w:val="single" w:sz="4" w:space="0" w:color="auto"/>
            </w:tcBorders>
          </w:tcPr>
          <w:p w14:paraId="354F38D8" w14:textId="743B8D77" w:rsidR="004F6998" w:rsidRPr="003A25CA" w:rsidRDefault="004F6998" w:rsidP="004F6998">
            <w:pPr>
              <w:jc w:val="both"/>
              <w:rPr>
                <w:kern w:val="2"/>
                <w:szCs w:val="24"/>
              </w:rPr>
            </w:pPr>
            <w:r w:rsidRPr="003A25CA">
              <w:rPr>
                <w:kern w:val="2"/>
                <w:szCs w:val="24"/>
              </w:rPr>
              <w:t>Netaikoma</w:t>
            </w:r>
          </w:p>
        </w:tc>
      </w:tr>
      <w:tr w:rsidR="004F6998" w14:paraId="7A68DDA8" w14:textId="77777777" w:rsidTr="00757C55">
        <w:trPr>
          <w:trHeight w:val="300"/>
        </w:trPr>
        <w:tc>
          <w:tcPr>
            <w:tcW w:w="5000" w:type="pct"/>
            <w:gridSpan w:val="3"/>
          </w:tcPr>
          <w:p w14:paraId="4E24F21B" w14:textId="77777777" w:rsidR="004F6998" w:rsidRDefault="004F6998" w:rsidP="004F6998">
            <w:pPr>
              <w:jc w:val="center"/>
              <w:rPr>
                <w:b/>
                <w:bCs/>
                <w:kern w:val="2"/>
                <w:szCs w:val="24"/>
              </w:rPr>
            </w:pPr>
            <w:r>
              <w:rPr>
                <w:b/>
                <w:kern w:val="2"/>
                <w:szCs w:val="24"/>
              </w:rPr>
              <w:t>10. ESMINĖS SUTARTIES SĄLYGOS</w:t>
            </w:r>
          </w:p>
        </w:tc>
      </w:tr>
      <w:tr w:rsidR="004F6998" w14:paraId="30BD6D71" w14:textId="77777777" w:rsidTr="00DB3981">
        <w:trPr>
          <w:trHeight w:val="300"/>
        </w:trPr>
        <w:tc>
          <w:tcPr>
            <w:tcW w:w="1328" w:type="pct"/>
          </w:tcPr>
          <w:p w14:paraId="240C6CCB" w14:textId="77777777" w:rsidR="004F6998" w:rsidRDefault="004F6998" w:rsidP="004F6998">
            <w:pPr>
              <w:jc w:val="both"/>
              <w:rPr>
                <w:b/>
                <w:bCs/>
                <w:kern w:val="2"/>
              </w:rPr>
            </w:pPr>
            <w:r>
              <w:rPr>
                <w:b/>
                <w:bCs/>
              </w:rPr>
              <w:t>10.1. Esminės Sutarties sąlygos</w:t>
            </w:r>
          </w:p>
        </w:tc>
        <w:tc>
          <w:tcPr>
            <w:tcW w:w="3672" w:type="pct"/>
            <w:gridSpan w:val="2"/>
          </w:tcPr>
          <w:p w14:paraId="7C02672F" w14:textId="77777777" w:rsidR="004F6998" w:rsidRPr="00D10B8C" w:rsidRDefault="004F6998" w:rsidP="004F6998">
            <w:pPr>
              <w:jc w:val="both"/>
              <w:rPr>
                <w:kern w:val="2"/>
                <w:szCs w:val="24"/>
              </w:rPr>
            </w:pPr>
            <w:r w:rsidRPr="00D10B8C">
              <w:rPr>
                <w:kern w:val="2"/>
                <w:szCs w:val="24"/>
              </w:rPr>
              <w:t>10.1.1. Tiekiamos Prekės turi atitikti Techninėje specifikacijoje nurodytus reikalavimus.</w:t>
            </w:r>
          </w:p>
          <w:p w14:paraId="033D79BA" w14:textId="2169C0D8" w:rsidR="004F6998" w:rsidRPr="00D10B8C" w:rsidRDefault="004F6998" w:rsidP="004F6998">
            <w:pPr>
              <w:jc w:val="both"/>
              <w:rPr>
                <w:kern w:val="2"/>
                <w:szCs w:val="24"/>
              </w:rPr>
            </w:pPr>
            <w:r w:rsidRPr="00D10B8C">
              <w:rPr>
                <w:kern w:val="2"/>
                <w:szCs w:val="24"/>
              </w:rPr>
              <w:t xml:space="preserve">10.1.2. Tiekėjas įsipareigoja laikytis Prekių pristatymo </w:t>
            </w:r>
            <w:r>
              <w:rPr>
                <w:kern w:val="2"/>
                <w:szCs w:val="24"/>
              </w:rPr>
              <w:t xml:space="preserve">vietos ir </w:t>
            </w:r>
            <w:r w:rsidRPr="00D10B8C">
              <w:rPr>
                <w:kern w:val="2"/>
                <w:szCs w:val="24"/>
              </w:rPr>
              <w:t xml:space="preserve">termino, nurodyto </w:t>
            </w:r>
            <w:r w:rsidR="00F84C6B">
              <w:rPr>
                <w:kern w:val="2"/>
                <w:szCs w:val="24"/>
              </w:rPr>
              <w:t>S</w:t>
            </w:r>
            <w:r w:rsidRPr="00D10B8C">
              <w:rPr>
                <w:kern w:val="2"/>
                <w:szCs w:val="24"/>
              </w:rPr>
              <w:t xml:space="preserve">pecialiųjų </w:t>
            </w:r>
            <w:r w:rsidR="00F84C6B">
              <w:rPr>
                <w:kern w:val="2"/>
                <w:szCs w:val="24"/>
              </w:rPr>
              <w:t xml:space="preserve">sutarties </w:t>
            </w:r>
            <w:r w:rsidRPr="00D10B8C">
              <w:rPr>
                <w:kern w:val="2"/>
                <w:szCs w:val="24"/>
              </w:rPr>
              <w:t>sąlygų 4.1 punkte.</w:t>
            </w:r>
          </w:p>
          <w:p w14:paraId="60D04394" w14:textId="3F88067F" w:rsidR="004F6998" w:rsidRPr="00146028" w:rsidRDefault="004F6998" w:rsidP="004F6998">
            <w:pPr>
              <w:jc w:val="both"/>
              <w:rPr>
                <w:kern w:val="2"/>
                <w:szCs w:val="24"/>
              </w:rPr>
            </w:pPr>
            <w:r>
              <w:rPr>
                <w:kern w:val="2"/>
                <w:szCs w:val="24"/>
              </w:rPr>
              <w:t>10.1.</w:t>
            </w:r>
            <w:r w:rsidR="00644A9D">
              <w:rPr>
                <w:kern w:val="2"/>
                <w:szCs w:val="24"/>
              </w:rPr>
              <w:t>3</w:t>
            </w:r>
            <w:r>
              <w:rPr>
                <w:kern w:val="2"/>
                <w:szCs w:val="24"/>
              </w:rPr>
              <w:t>. Pirkimo dokumentuose nustatyti kokybiniai Tiekėjo pasiūlymo vertinimo kriterijai (jei Tiekėjas atitiko kokybinius kriterijus).</w:t>
            </w:r>
          </w:p>
        </w:tc>
      </w:tr>
      <w:tr w:rsidR="004F6998" w14:paraId="29BF74CC" w14:textId="77777777" w:rsidTr="00DB3981">
        <w:trPr>
          <w:trHeight w:val="300"/>
        </w:trPr>
        <w:tc>
          <w:tcPr>
            <w:tcW w:w="1328" w:type="pct"/>
          </w:tcPr>
          <w:p w14:paraId="6E1C585F" w14:textId="77777777" w:rsidR="004F6998" w:rsidRDefault="004F6998" w:rsidP="004F6998">
            <w:pPr>
              <w:jc w:val="both"/>
              <w:rPr>
                <w:b/>
                <w:bCs/>
                <w:kern w:val="2"/>
                <w:szCs w:val="24"/>
              </w:rPr>
            </w:pPr>
            <w:r>
              <w:rPr>
                <w:b/>
                <w:bCs/>
                <w:kern w:val="2"/>
                <w:szCs w:val="24"/>
              </w:rPr>
              <w:t>10.2. Dideli arba nuolatiniai esminės Sutarties sąlygos vykdymo trūkumai</w:t>
            </w:r>
          </w:p>
        </w:tc>
        <w:tc>
          <w:tcPr>
            <w:tcW w:w="3672" w:type="pct"/>
            <w:gridSpan w:val="2"/>
          </w:tcPr>
          <w:p w14:paraId="790E053D" w14:textId="7141676A" w:rsidR="004F6998" w:rsidRDefault="004F6998" w:rsidP="004F6998">
            <w:pPr>
              <w:jc w:val="both"/>
              <w:textAlignment w:val="baseline"/>
              <w:rPr>
                <w:rFonts w:eastAsia="Arial"/>
                <w:szCs w:val="24"/>
              </w:rPr>
            </w:pPr>
            <w:r>
              <w:rPr>
                <w:rFonts w:eastAsia="Arial"/>
                <w:szCs w:val="24"/>
              </w:rPr>
              <w:t xml:space="preserve">10.2.1. Šių Specialiųjų sutarties sąlygų 10.1.1.-10.1.2 papunkčiuose nurodytos esminės Sutarties sąlygos dideliu vykdymo trūkumu pripažįstamos:  </w:t>
            </w:r>
          </w:p>
          <w:p w14:paraId="29EBE495" w14:textId="1C8CA4F4" w:rsidR="004F6998" w:rsidRDefault="004F6998" w:rsidP="004F6998">
            <w:pPr>
              <w:pStyle w:val="CommentText"/>
              <w:tabs>
                <w:tab w:val="left" w:pos="410"/>
              </w:tabs>
              <w:jc w:val="both"/>
              <w:rPr>
                <w:sz w:val="24"/>
                <w:szCs w:val="24"/>
              </w:rPr>
            </w:pPr>
            <w:r>
              <w:rPr>
                <w:rFonts w:eastAsia="Arial"/>
                <w:sz w:val="24"/>
                <w:szCs w:val="24"/>
              </w:rPr>
              <w:t>10.2.1.1. jeigu T</w:t>
            </w:r>
            <w:r>
              <w:rPr>
                <w:sz w:val="24"/>
                <w:szCs w:val="24"/>
              </w:rPr>
              <w:t>iekėjas, nepaisydamas Pirkėjo raginimo, ilgiau kaip 20 (dvidešimt) kalendorinių dienų vėluoja pristatyti Prekes pagal Techninėje specifikacijoje nustatytus reikalavimus į nurodytą vietą (-as);</w:t>
            </w:r>
          </w:p>
          <w:p w14:paraId="59ACDF80" w14:textId="0B26E6B2" w:rsidR="004F6998" w:rsidRDefault="004F6998" w:rsidP="004F6998">
            <w:pPr>
              <w:pStyle w:val="CommentText"/>
              <w:tabs>
                <w:tab w:val="left" w:pos="410"/>
              </w:tabs>
              <w:jc w:val="both"/>
              <w:rPr>
                <w:sz w:val="24"/>
                <w:szCs w:val="24"/>
              </w:rPr>
            </w:pPr>
            <w:r>
              <w:rPr>
                <w:sz w:val="24"/>
                <w:szCs w:val="24"/>
              </w:rPr>
              <w:t>10.2.1.2. jeigu Tiekėjas nepašalina Pirkėjo nustatytų trūkumų, atsiradusių dėl Tiekėjo</w:t>
            </w:r>
            <w:r>
              <w:rPr>
                <w:b/>
                <w:bCs/>
                <w:sz w:val="24"/>
                <w:szCs w:val="24"/>
              </w:rPr>
              <w:t xml:space="preserve"> </w:t>
            </w:r>
            <w:r>
              <w:rPr>
                <w:sz w:val="24"/>
                <w:szCs w:val="24"/>
              </w:rPr>
              <w:t>kaltės, per ilgiau kaip 20 (dvidešimt) kalendorinių dienų nuo Pirkėjo nustatyto termino pabaigos;</w:t>
            </w:r>
          </w:p>
          <w:p w14:paraId="2919178C" w14:textId="2217DAFB" w:rsidR="004F6998" w:rsidRPr="00E97B5F" w:rsidRDefault="004F6998" w:rsidP="004F6998">
            <w:pPr>
              <w:pStyle w:val="CommentText"/>
              <w:tabs>
                <w:tab w:val="left" w:pos="410"/>
              </w:tabs>
              <w:jc w:val="both"/>
              <w:rPr>
                <w:sz w:val="24"/>
                <w:szCs w:val="24"/>
              </w:rPr>
            </w:pPr>
            <w:r>
              <w:rPr>
                <w:sz w:val="24"/>
                <w:szCs w:val="24"/>
                <w:lang w:val="en-US"/>
              </w:rPr>
              <w:t>10.2.1.3. u</w:t>
            </w:r>
            <w:r>
              <w:rPr>
                <w:sz w:val="24"/>
                <w:szCs w:val="24"/>
              </w:rPr>
              <w:t>ž 2</w:t>
            </w:r>
            <w:r>
              <w:rPr>
                <w:sz w:val="24"/>
                <w:szCs w:val="24"/>
                <w:lang w:val="en-US"/>
              </w:rPr>
              <w:t xml:space="preserve">0 </w:t>
            </w:r>
            <w:r w:rsidRPr="00875DE7">
              <w:rPr>
                <w:sz w:val="24"/>
                <w:szCs w:val="24"/>
              </w:rPr>
              <w:t>(dvideši</w:t>
            </w:r>
            <w:r w:rsidRPr="00E97B5F">
              <w:rPr>
                <w:sz w:val="24"/>
                <w:szCs w:val="24"/>
              </w:rPr>
              <w:t xml:space="preserve">mt) kalendorių dienų laikotarpį </w:t>
            </w:r>
            <w:r w:rsidRPr="00E97B5F">
              <w:rPr>
                <w:rFonts w:eastAsia="Arial"/>
                <w:sz w:val="24"/>
                <w:szCs w:val="24"/>
              </w:rPr>
              <w:t>Tiekėjui taikomi Specialiųjų</w:t>
            </w:r>
            <w:r>
              <w:rPr>
                <w:rFonts w:eastAsia="Arial"/>
                <w:sz w:val="24"/>
                <w:szCs w:val="24"/>
              </w:rPr>
              <w:t xml:space="preserve"> </w:t>
            </w:r>
            <w:r w:rsidRPr="009C6372">
              <w:rPr>
                <w:sz w:val="24"/>
                <w:szCs w:val="24"/>
              </w:rPr>
              <w:t>sutarties</w:t>
            </w:r>
            <w:r w:rsidRPr="009C6372">
              <w:rPr>
                <w:rFonts w:eastAsia="Arial"/>
                <w:sz w:val="24"/>
                <w:szCs w:val="24"/>
              </w:rPr>
              <w:t xml:space="preserve"> sąlygų</w:t>
            </w:r>
            <w:r w:rsidRPr="00E97B5F">
              <w:rPr>
                <w:rFonts w:eastAsia="Arial"/>
                <w:sz w:val="24"/>
                <w:szCs w:val="24"/>
              </w:rPr>
              <w:t xml:space="preserve"> 9.</w:t>
            </w:r>
            <w:r w:rsidRPr="00E97B5F">
              <w:rPr>
                <w:rFonts w:eastAsia="Arial"/>
                <w:sz w:val="24"/>
                <w:szCs w:val="24"/>
                <w:lang w:val="en-US"/>
              </w:rPr>
              <w:t>2</w:t>
            </w:r>
            <w:r w:rsidRPr="00E97B5F">
              <w:rPr>
                <w:rFonts w:eastAsia="Arial"/>
                <w:sz w:val="24"/>
                <w:szCs w:val="24"/>
              </w:rPr>
              <w:t>. punkte nurodyti delspinigiai</w:t>
            </w:r>
            <w:r>
              <w:rPr>
                <w:rFonts w:eastAsia="Arial"/>
                <w:sz w:val="24"/>
                <w:szCs w:val="24"/>
              </w:rPr>
              <w:t>;</w:t>
            </w:r>
          </w:p>
          <w:p w14:paraId="307A05D8" w14:textId="6F1760E9" w:rsidR="004F6998" w:rsidRDefault="004F6998" w:rsidP="004F6998">
            <w:pPr>
              <w:jc w:val="both"/>
              <w:textAlignment w:val="baseline"/>
              <w:rPr>
                <w:szCs w:val="24"/>
              </w:rPr>
            </w:pPr>
            <w:r>
              <w:rPr>
                <w:szCs w:val="24"/>
              </w:rPr>
              <w:t xml:space="preserve">10.2.1.4. tuo atveju, jei šių Specialiųjų sutarties sąlygų 10.2.1.1.–10.2.1.2. papunkčiuose nurodytas vėlavimas patiekti Prekes arba vėlavimas </w:t>
            </w:r>
            <w:r>
              <w:rPr>
                <w:szCs w:val="24"/>
              </w:rPr>
              <w:lastRenderedPageBreak/>
              <w:t>pašalinti Pirkėjo nustatytus dėl Tiekėjo kaltės atsiradusius trūkumus trunka ilgiau kaip 2</w:t>
            </w:r>
            <w:r>
              <w:rPr>
                <w:szCs w:val="24"/>
                <w:lang w:val="en-US"/>
              </w:rPr>
              <w:t xml:space="preserve">0 </w:t>
            </w:r>
            <w:r>
              <w:rPr>
                <w:szCs w:val="24"/>
              </w:rPr>
              <w:t xml:space="preserve">(dvidešimt) kalendorinių dienų, tai laikoma esminiu Sutarties pažeidimu, dėl kurio Pirkėjas įgyja teisę vienašališkai nutraukti Sutartį Bendrųjų sąlygų 22 skyriuje nustatyta tvarka. </w:t>
            </w:r>
          </w:p>
          <w:p w14:paraId="26190AC8" w14:textId="63A97613" w:rsidR="004F6998" w:rsidRDefault="004F6998" w:rsidP="00185547">
            <w:pPr>
              <w:jc w:val="both"/>
              <w:textAlignment w:val="baseline"/>
              <w:rPr>
                <w:kern w:val="2"/>
                <w:szCs w:val="24"/>
              </w:rPr>
            </w:pPr>
            <w:r>
              <w:rPr>
                <w:rFonts w:eastAsia="Arial"/>
                <w:szCs w:val="24"/>
              </w:rPr>
              <w:t>10.2.</w:t>
            </w:r>
            <w:r w:rsidR="003C411D">
              <w:rPr>
                <w:rFonts w:eastAsia="Arial"/>
                <w:szCs w:val="24"/>
              </w:rPr>
              <w:t>2</w:t>
            </w:r>
            <w:r>
              <w:rPr>
                <w:rFonts w:eastAsia="Arial"/>
                <w:szCs w:val="24"/>
              </w:rPr>
              <w:t xml:space="preserve">. Jeigu Tiekėjas, vertintas pagal kainos ir kokybės santykį, gavo balų už papildomą garantinį laikotarpį ir jo nesilaiko. Už šiame papunktyje numatytą pažeidimą Tiekėjui taikoma Specialiųjų </w:t>
            </w:r>
            <w:r>
              <w:rPr>
                <w:szCs w:val="24"/>
              </w:rPr>
              <w:t>sutarties</w:t>
            </w:r>
            <w:r>
              <w:rPr>
                <w:rFonts w:eastAsia="Arial"/>
                <w:szCs w:val="24"/>
              </w:rPr>
              <w:t xml:space="preserve"> sąlygų 9.7. punkte nurodyto dydžio bauda. Tiekėjui ignoruojant, tai laikoma esminiu Sutarties pažeidimu;</w:t>
            </w:r>
          </w:p>
        </w:tc>
      </w:tr>
      <w:tr w:rsidR="004F6998" w14:paraId="15036F27" w14:textId="77777777" w:rsidTr="00757C55">
        <w:trPr>
          <w:trHeight w:val="300"/>
        </w:trPr>
        <w:tc>
          <w:tcPr>
            <w:tcW w:w="5000" w:type="pct"/>
            <w:gridSpan w:val="3"/>
          </w:tcPr>
          <w:p w14:paraId="30F07D4B" w14:textId="77777777" w:rsidR="004F6998" w:rsidRDefault="004F6998" w:rsidP="004F6998">
            <w:pPr>
              <w:jc w:val="center"/>
              <w:rPr>
                <w:b/>
                <w:bCs/>
                <w:kern w:val="2"/>
                <w:szCs w:val="24"/>
              </w:rPr>
            </w:pPr>
            <w:r>
              <w:rPr>
                <w:b/>
                <w:bCs/>
                <w:kern w:val="2"/>
                <w:szCs w:val="24"/>
              </w:rPr>
              <w:lastRenderedPageBreak/>
              <w:t>11. SUTARTIES GALIOJIMAS IR KEITIMAS</w:t>
            </w:r>
          </w:p>
        </w:tc>
      </w:tr>
      <w:tr w:rsidR="004F6998" w14:paraId="51614388"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3FCBFAE4" w14:textId="77777777" w:rsidR="004F6998" w:rsidRDefault="004F6998" w:rsidP="004F6998">
            <w:pPr>
              <w:jc w:val="both"/>
              <w:rPr>
                <w:b/>
                <w:bCs/>
                <w:kern w:val="2"/>
                <w:szCs w:val="24"/>
              </w:rPr>
            </w:pPr>
            <w:r>
              <w:rPr>
                <w:b/>
                <w:bCs/>
                <w:kern w:val="2"/>
                <w:szCs w:val="24"/>
              </w:rPr>
              <w:t>11.1. Sutarties sudarymas ir įsigaliojimas</w:t>
            </w:r>
          </w:p>
        </w:tc>
        <w:tc>
          <w:tcPr>
            <w:tcW w:w="3672" w:type="pct"/>
            <w:gridSpan w:val="2"/>
            <w:tcBorders>
              <w:top w:val="single" w:sz="4" w:space="0" w:color="auto"/>
              <w:left w:val="single" w:sz="4" w:space="0" w:color="auto"/>
              <w:bottom w:val="single" w:sz="4" w:space="0" w:color="auto"/>
              <w:right w:val="single" w:sz="4" w:space="0" w:color="auto"/>
            </w:tcBorders>
          </w:tcPr>
          <w:p w14:paraId="1E56A085" w14:textId="78E395B1" w:rsidR="004F6998" w:rsidRPr="002A1F10" w:rsidRDefault="004F6998" w:rsidP="004F6998">
            <w:pPr>
              <w:jc w:val="both"/>
              <w:rPr>
                <w:kern w:val="2"/>
                <w:szCs w:val="24"/>
              </w:rPr>
            </w:pPr>
            <w:r>
              <w:rPr>
                <w:kern w:val="2"/>
                <w:szCs w:val="24"/>
                <w:lang w:val="en-US"/>
              </w:rPr>
              <w:t xml:space="preserve">11.1.1. </w:t>
            </w:r>
            <w:r w:rsidRPr="002A1F10">
              <w:rPr>
                <w:kern w:val="2"/>
                <w:szCs w:val="24"/>
              </w:rPr>
              <w:t>Ši Sutartis laikoma sudaryta ir įsigalioja nuo Sutarties pasirašymo dienos (antrosios Šalies pasirašymo dieną).</w:t>
            </w:r>
          </w:p>
          <w:p w14:paraId="1AD25778" w14:textId="2AE44EF5" w:rsidR="004F6998" w:rsidRDefault="004F6998" w:rsidP="004F6998">
            <w:pPr>
              <w:jc w:val="both"/>
              <w:rPr>
                <w:kern w:val="2"/>
                <w:szCs w:val="24"/>
              </w:rPr>
            </w:pPr>
            <w:r>
              <w:rPr>
                <w:kern w:val="2"/>
                <w:szCs w:val="24"/>
              </w:rPr>
              <w:t xml:space="preserve">11.1.2. </w:t>
            </w:r>
            <w:r w:rsidRPr="002A1F10">
              <w:rPr>
                <w:kern w:val="2"/>
                <w:szCs w:val="24"/>
              </w:rPr>
              <w:t>Sutartis galioja iki visiško prievolių įvykdymo (kol bus išnaudota Pradinės Sutarties vertė</w:t>
            </w:r>
            <w:r w:rsidR="00462EB8">
              <w:rPr>
                <w:kern w:val="2"/>
                <w:szCs w:val="24"/>
              </w:rPr>
              <w:t xml:space="preserve"> už pristatytas Prekes</w:t>
            </w:r>
            <w:r w:rsidRPr="002A1F10">
              <w:rPr>
                <w:kern w:val="2"/>
                <w:szCs w:val="24"/>
              </w:rPr>
              <w:t xml:space="preserve">, bet jos terminas negali būti ilgesnis kaip 7 (septyni) mėnesiai). </w:t>
            </w:r>
          </w:p>
          <w:p w14:paraId="19EDC312" w14:textId="3F6FBC66" w:rsidR="004F6998" w:rsidRDefault="004F6998" w:rsidP="004F6998">
            <w:pPr>
              <w:jc w:val="both"/>
              <w:rPr>
                <w:color w:val="4472C4"/>
                <w:kern w:val="2"/>
                <w:szCs w:val="24"/>
              </w:rPr>
            </w:pPr>
            <w:r>
              <w:rPr>
                <w:kern w:val="2"/>
                <w:szCs w:val="24"/>
              </w:rPr>
              <w:t xml:space="preserve">11.1.3. </w:t>
            </w:r>
            <w:r w:rsidRPr="002A1F10">
              <w:rPr>
                <w:kern w:val="2"/>
                <w:szCs w:val="24"/>
              </w:rPr>
              <w:t xml:space="preserve">Finansinių ir garantinių įsipareigojimų atžvilgiu – </w:t>
            </w:r>
            <w:r>
              <w:rPr>
                <w:kern w:val="2"/>
                <w:szCs w:val="24"/>
              </w:rPr>
              <w:t xml:space="preserve">Sutartis galioja </w:t>
            </w:r>
            <w:r w:rsidRPr="002A1F10">
              <w:rPr>
                <w:kern w:val="2"/>
                <w:szCs w:val="24"/>
              </w:rPr>
              <w:t>iki visiško finansinių ir garantinių įsipareigojimų įvykdymo</w:t>
            </w:r>
            <w:r>
              <w:rPr>
                <w:kern w:val="2"/>
                <w:szCs w:val="24"/>
              </w:rPr>
              <w:t>.</w:t>
            </w:r>
          </w:p>
        </w:tc>
      </w:tr>
      <w:tr w:rsidR="004F6998" w14:paraId="2B98B6C3" w14:textId="77777777" w:rsidTr="00DB3981">
        <w:trPr>
          <w:trHeight w:val="300"/>
        </w:trPr>
        <w:tc>
          <w:tcPr>
            <w:tcW w:w="1328" w:type="pct"/>
            <w:tcBorders>
              <w:top w:val="single" w:sz="4" w:space="0" w:color="auto"/>
              <w:left w:val="single" w:sz="4" w:space="0" w:color="auto"/>
              <w:bottom w:val="single" w:sz="4" w:space="0" w:color="auto"/>
              <w:right w:val="single" w:sz="4" w:space="0" w:color="auto"/>
            </w:tcBorders>
          </w:tcPr>
          <w:p w14:paraId="1B68A8E0" w14:textId="77777777" w:rsidR="004F6998" w:rsidRDefault="004F6998" w:rsidP="004F6998">
            <w:pPr>
              <w:jc w:val="both"/>
              <w:rPr>
                <w:b/>
                <w:bCs/>
                <w:kern w:val="2"/>
                <w:szCs w:val="24"/>
              </w:rPr>
            </w:pPr>
            <w:r>
              <w:rPr>
                <w:b/>
                <w:bCs/>
                <w:kern w:val="2"/>
                <w:szCs w:val="24"/>
              </w:rPr>
              <w:t>11.2. Sutarties galiojimo termino pratęsimas</w:t>
            </w:r>
          </w:p>
        </w:tc>
        <w:tc>
          <w:tcPr>
            <w:tcW w:w="3672" w:type="pct"/>
            <w:gridSpan w:val="2"/>
            <w:tcBorders>
              <w:top w:val="single" w:sz="4" w:space="0" w:color="auto"/>
              <w:left w:val="single" w:sz="4" w:space="0" w:color="auto"/>
              <w:bottom w:val="single" w:sz="4" w:space="0" w:color="auto"/>
              <w:right w:val="single" w:sz="4" w:space="0" w:color="auto"/>
            </w:tcBorders>
          </w:tcPr>
          <w:p w14:paraId="19236581" w14:textId="77777777" w:rsidR="004F6998" w:rsidRDefault="004F6998" w:rsidP="004F6998">
            <w:pPr>
              <w:jc w:val="both"/>
              <w:rPr>
                <w:kern w:val="2"/>
                <w:szCs w:val="24"/>
              </w:rPr>
            </w:pPr>
            <w:r>
              <w:rPr>
                <w:kern w:val="2"/>
                <w:szCs w:val="24"/>
              </w:rPr>
              <w:t>Netaikoma</w:t>
            </w:r>
          </w:p>
          <w:p w14:paraId="17B23B46" w14:textId="63C56BF9" w:rsidR="004F6998" w:rsidRDefault="004F6998" w:rsidP="004F6998">
            <w:pPr>
              <w:jc w:val="both"/>
              <w:rPr>
                <w:kern w:val="2"/>
                <w:szCs w:val="24"/>
              </w:rPr>
            </w:pPr>
          </w:p>
        </w:tc>
      </w:tr>
      <w:tr w:rsidR="004F6998" w14:paraId="76B48AAE" w14:textId="77777777" w:rsidTr="00757C55">
        <w:trPr>
          <w:trHeight w:val="300"/>
        </w:trPr>
        <w:tc>
          <w:tcPr>
            <w:tcW w:w="5000" w:type="pct"/>
            <w:gridSpan w:val="3"/>
          </w:tcPr>
          <w:p w14:paraId="1CA81183" w14:textId="52555AC9" w:rsidR="004F6998" w:rsidRDefault="004F6998" w:rsidP="004F6998">
            <w:pPr>
              <w:jc w:val="center"/>
              <w:rPr>
                <w:b/>
                <w:bCs/>
                <w:kern w:val="2"/>
                <w:szCs w:val="24"/>
              </w:rPr>
            </w:pPr>
            <w:r>
              <w:rPr>
                <w:b/>
                <w:bCs/>
                <w:kern w:val="2"/>
                <w:szCs w:val="24"/>
              </w:rPr>
              <w:t>12. SUTARTIES NUTRAUKIMAS</w:t>
            </w:r>
          </w:p>
        </w:tc>
      </w:tr>
      <w:tr w:rsidR="004F6998" w14:paraId="2B5C16FB" w14:textId="77777777" w:rsidTr="00757C55">
        <w:trPr>
          <w:trHeight w:val="300"/>
        </w:trPr>
        <w:tc>
          <w:tcPr>
            <w:tcW w:w="1328" w:type="pct"/>
          </w:tcPr>
          <w:p w14:paraId="073928FB" w14:textId="77777777" w:rsidR="004F6998" w:rsidRDefault="004F6998" w:rsidP="004F6998">
            <w:pPr>
              <w:jc w:val="both"/>
              <w:rPr>
                <w:b/>
                <w:bCs/>
                <w:kern w:val="2"/>
                <w:szCs w:val="24"/>
              </w:rPr>
            </w:pPr>
            <w:r>
              <w:rPr>
                <w:b/>
                <w:bCs/>
                <w:kern w:val="2"/>
                <w:szCs w:val="24"/>
              </w:rPr>
              <w:t>12.1. Sutarties nutraukimo pagrindai</w:t>
            </w:r>
          </w:p>
        </w:tc>
        <w:tc>
          <w:tcPr>
            <w:tcW w:w="3672" w:type="pct"/>
            <w:gridSpan w:val="2"/>
          </w:tcPr>
          <w:p w14:paraId="7394B7CD" w14:textId="337D5625" w:rsidR="004F6998" w:rsidRDefault="004F6998" w:rsidP="004F6998">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F6998" w14:paraId="5041C06E" w14:textId="77777777" w:rsidTr="00757C55">
        <w:trPr>
          <w:trHeight w:val="300"/>
        </w:trPr>
        <w:tc>
          <w:tcPr>
            <w:tcW w:w="1328" w:type="pct"/>
          </w:tcPr>
          <w:p w14:paraId="06EA570E" w14:textId="77777777" w:rsidR="004F6998" w:rsidRDefault="004F6998" w:rsidP="004F6998">
            <w:pPr>
              <w:jc w:val="both"/>
              <w:rPr>
                <w:b/>
                <w:bCs/>
                <w:kern w:val="2"/>
                <w:szCs w:val="24"/>
              </w:rPr>
            </w:pPr>
            <w:r>
              <w:rPr>
                <w:b/>
                <w:bCs/>
                <w:kern w:val="2"/>
                <w:szCs w:val="24"/>
              </w:rPr>
              <w:t>12.2. Esminiai Sutarties pažeidimai</w:t>
            </w:r>
          </w:p>
          <w:p w14:paraId="671A6C94" w14:textId="77777777" w:rsidR="004F6998" w:rsidRDefault="004F6998" w:rsidP="004F6998">
            <w:pPr>
              <w:jc w:val="both"/>
              <w:rPr>
                <w:b/>
                <w:bCs/>
                <w:kern w:val="2"/>
                <w:szCs w:val="24"/>
              </w:rPr>
            </w:pPr>
          </w:p>
        </w:tc>
        <w:tc>
          <w:tcPr>
            <w:tcW w:w="3672" w:type="pct"/>
            <w:gridSpan w:val="2"/>
          </w:tcPr>
          <w:p w14:paraId="38E2E39D" w14:textId="59CB46F4" w:rsidR="004F6998" w:rsidRDefault="004F6998" w:rsidP="004F6998">
            <w:pPr>
              <w:jc w:val="both"/>
              <w:rPr>
                <w:kern w:val="2"/>
                <w:szCs w:val="24"/>
              </w:rPr>
            </w:pPr>
            <w:r w:rsidRPr="00616345">
              <w:rPr>
                <w:kern w:val="2"/>
                <w:szCs w:val="24"/>
              </w:rPr>
              <w:t>12.2.1.</w:t>
            </w:r>
            <w:r>
              <w:rPr>
                <w:kern w:val="2"/>
                <w:szCs w:val="24"/>
              </w:rPr>
              <w:t xml:space="preserve"> </w:t>
            </w:r>
            <w:r w:rsidRPr="00616345">
              <w:rPr>
                <w:kern w:val="2"/>
                <w:szCs w:val="24"/>
              </w:rPr>
              <w:t>jeigu Tiekėjas nevykdo prisiimtų įsipareigojimų už Sutartyje nustatytą Sutarties kainą;</w:t>
            </w:r>
          </w:p>
          <w:p w14:paraId="46849A10" w14:textId="7B786F10" w:rsidR="004F6998" w:rsidRDefault="004F6998" w:rsidP="004F6998">
            <w:pPr>
              <w:jc w:val="both"/>
              <w:rPr>
                <w:rFonts w:eastAsia="Arial"/>
                <w:kern w:val="2"/>
                <w:szCs w:val="24"/>
              </w:rPr>
            </w:pPr>
            <w:r>
              <w:rPr>
                <w:kern w:val="2"/>
                <w:szCs w:val="24"/>
              </w:rPr>
              <w:t xml:space="preserve">12.2.2. </w:t>
            </w:r>
            <w:r>
              <w:rPr>
                <w:rFonts w:eastAsia="Arial"/>
                <w:kern w:val="2"/>
                <w:szCs w:val="24"/>
              </w:rPr>
              <w:t xml:space="preserve">šių Specialiųjų </w:t>
            </w:r>
            <w:r>
              <w:rPr>
                <w:szCs w:val="24"/>
              </w:rPr>
              <w:t>sutarties</w:t>
            </w:r>
            <w:r>
              <w:rPr>
                <w:rFonts w:eastAsia="Arial"/>
                <w:kern w:val="2"/>
                <w:szCs w:val="24"/>
              </w:rPr>
              <w:t xml:space="preserve"> sąlygų 10.2.1.</w:t>
            </w:r>
            <w:r w:rsidR="00E104EC">
              <w:rPr>
                <w:rFonts w:eastAsia="Arial"/>
                <w:kern w:val="2"/>
                <w:szCs w:val="24"/>
              </w:rPr>
              <w:t xml:space="preserve"> ir</w:t>
            </w:r>
            <w:r>
              <w:rPr>
                <w:rFonts w:eastAsia="Arial"/>
                <w:kern w:val="2"/>
                <w:szCs w:val="24"/>
              </w:rPr>
              <w:t xml:space="preserve"> 10.2.2. papunkčiuose nurodyti Sutarties pažeidimai;</w:t>
            </w:r>
          </w:p>
          <w:p w14:paraId="6CD3D0FB" w14:textId="19E75A0B" w:rsidR="004F6998" w:rsidRPr="00616345" w:rsidRDefault="004F6998" w:rsidP="004F6998">
            <w:pPr>
              <w:jc w:val="both"/>
              <w:rPr>
                <w:kern w:val="2"/>
                <w:szCs w:val="24"/>
              </w:rPr>
            </w:pPr>
            <w:r>
              <w:rPr>
                <w:kern w:val="2"/>
                <w:szCs w:val="24"/>
              </w:rPr>
              <w:t>12.2.3. Tiekėjas pažeidžia nuostatas, reglamentuojančias konkurenciją ar intelektinės nuosavybės valdymą;</w:t>
            </w:r>
          </w:p>
          <w:p w14:paraId="0DF716DB" w14:textId="77777777" w:rsidR="004F6998" w:rsidRPr="004431E4" w:rsidRDefault="004F6998" w:rsidP="004F6998">
            <w:pPr>
              <w:tabs>
                <w:tab w:val="left" w:pos="567"/>
                <w:tab w:val="left" w:pos="851"/>
                <w:tab w:val="left" w:pos="992"/>
                <w:tab w:val="left" w:pos="1134"/>
              </w:tabs>
              <w:spacing w:line="257" w:lineRule="auto"/>
              <w:jc w:val="both"/>
              <w:rPr>
                <w:rFonts w:eastAsia="Arial"/>
                <w:kern w:val="2"/>
                <w:szCs w:val="24"/>
              </w:rPr>
            </w:pPr>
            <w:r w:rsidRPr="009704CC">
              <w:rPr>
                <w:rFonts w:eastAsia="Arial"/>
                <w:kern w:val="2"/>
                <w:szCs w:val="24"/>
              </w:rPr>
              <w:t>12.2.</w:t>
            </w:r>
            <w:r>
              <w:rPr>
                <w:rFonts w:eastAsia="Arial"/>
                <w:kern w:val="2"/>
                <w:szCs w:val="24"/>
              </w:rPr>
              <w:t>4</w:t>
            </w:r>
            <w:r w:rsidRPr="009704CC">
              <w:rPr>
                <w:rFonts w:eastAsia="Arial"/>
                <w:kern w:val="2"/>
                <w:szCs w:val="24"/>
              </w:rPr>
              <w:t>.</w:t>
            </w:r>
            <w:r>
              <w:rPr>
                <w:rFonts w:eastAsia="Arial"/>
                <w:kern w:val="2"/>
                <w:szCs w:val="24"/>
              </w:rPr>
              <w:t xml:space="preserve"> </w:t>
            </w:r>
            <w:r w:rsidRPr="009704CC">
              <w:rPr>
                <w:rFonts w:eastAsia="Arial"/>
                <w:kern w:val="2"/>
                <w:szCs w:val="24"/>
              </w:rPr>
              <w:t>Tiekėjas daugiau kaip 2 (du) kartus pristato Prekes, kurios neatitinka Sutartyje ir (ar) Įstatymuose nustatytų reikalavimų Prekėms</w:t>
            </w:r>
            <w:r>
              <w:rPr>
                <w:rFonts w:eastAsia="Arial"/>
                <w:kern w:val="2"/>
                <w:szCs w:val="24"/>
              </w:rPr>
              <w:t>.</w:t>
            </w:r>
          </w:p>
          <w:p w14:paraId="5F1553EE" w14:textId="4681AE47" w:rsidR="00672FF5" w:rsidRDefault="00672FF5" w:rsidP="004F6998">
            <w:pPr>
              <w:tabs>
                <w:tab w:val="left" w:pos="567"/>
                <w:tab w:val="left" w:pos="851"/>
                <w:tab w:val="left" w:pos="992"/>
                <w:tab w:val="left" w:pos="1134"/>
              </w:tabs>
              <w:spacing w:line="257" w:lineRule="auto"/>
              <w:jc w:val="both"/>
              <w:rPr>
                <w:rFonts w:eastAsia="Arial"/>
                <w:color w:val="FF0000"/>
                <w:kern w:val="2"/>
                <w:szCs w:val="24"/>
              </w:rPr>
            </w:pPr>
            <w:r w:rsidRPr="004431E4">
              <w:rPr>
                <w:rFonts w:eastAsia="Arial"/>
                <w:kern w:val="2"/>
                <w:szCs w:val="24"/>
              </w:rPr>
              <w:t>12.2.5. Tiekėjas nevykdo prisiimtų įsipareigojimų pagal nustatytą apimtį be raštiško Pirkėjo sutikimo.</w:t>
            </w:r>
          </w:p>
        </w:tc>
      </w:tr>
      <w:tr w:rsidR="004F6998" w14:paraId="1DDF8A80" w14:textId="77777777" w:rsidTr="00757C55">
        <w:trPr>
          <w:trHeight w:val="300"/>
        </w:trPr>
        <w:tc>
          <w:tcPr>
            <w:tcW w:w="5000" w:type="pct"/>
            <w:gridSpan w:val="3"/>
          </w:tcPr>
          <w:p w14:paraId="0580162E" w14:textId="1B2B44DD" w:rsidR="004F6998" w:rsidRDefault="004F6998" w:rsidP="004F6998">
            <w:pPr>
              <w:jc w:val="center"/>
              <w:rPr>
                <w:kern w:val="2"/>
                <w:szCs w:val="24"/>
              </w:rPr>
            </w:pPr>
            <w:r>
              <w:rPr>
                <w:b/>
                <w:bCs/>
                <w:kern w:val="2"/>
                <w:szCs w:val="24"/>
              </w:rPr>
              <w:t>13. APLINKOSAUGINIAI IR SOCIALINIAI KRITERIJAI</w:t>
            </w:r>
          </w:p>
        </w:tc>
      </w:tr>
      <w:tr w:rsidR="004F6998" w14:paraId="73968FF2" w14:textId="77777777" w:rsidTr="00757C55">
        <w:trPr>
          <w:trHeight w:val="300"/>
        </w:trPr>
        <w:tc>
          <w:tcPr>
            <w:tcW w:w="1328" w:type="pct"/>
          </w:tcPr>
          <w:p w14:paraId="23D11549" w14:textId="77777777" w:rsidR="004F6998" w:rsidRDefault="004F6998" w:rsidP="004F6998">
            <w:pPr>
              <w:jc w:val="both"/>
              <w:rPr>
                <w:b/>
                <w:bCs/>
                <w:kern w:val="2"/>
                <w:szCs w:val="24"/>
              </w:rPr>
            </w:pPr>
            <w:r>
              <w:rPr>
                <w:b/>
                <w:bCs/>
                <w:kern w:val="2"/>
                <w:szCs w:val="24"/>
              </w:rPr>
              <w:t>13.1. Aplinkosauginių kriterijų nustatymo teisinis pagrindas</w:t>
            </w:r>
          </w:p>
        </w:tc>
        <w:tc>
          <w:tcPr>
            <w:tcW w:w="3672" w:type="pct"/>
            <w:gridSpan w:val="2"/>
          </w:tcPr>
          <w:p w14:paraId="0456A6C5" w14:textId="6C60F156" w:rsidR="004F6998" w:rsidRPr="002D2349" w:rsidRDefault="004F6998" w:rsidP="004F6998">
            <w:pPr>
              <w:jc w:val="both"/>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 xml:space="preserve">Aplinkos apsaugos kriterijų taikymo, vykdant žaliuosius pirkimus, tvarkos aprašo, patvirtinto Lietuvos Respublikos aplinkos ministro 2011 m. birželio 28 d. įsakymu Nr. D1-508 </w:t>
            </w:r>
            <w:r>
              <w:rPr>
                <w:color w:val="000000"/>
                <w:kern w:val="2"/>
                <w:szCs w:val="24"/>
                <w:shd w:val="clear" w:color="auto" w:fill="FFFFFF"/>
              </w:rPr>
              <w:t xml:space="preserve">„Dėl Aplinkos apsaugos kriterijų taikymo, vykdant </w:t>
            </w:r>
            <w:r w:rsidRPr="002D2349">
              <w:rPr>
                <w:color w:val="000000"/>
                <w:kern w:val="2"/>
                <w:szCs w:val="24"/>
              </w:rPr>
              <w:t>žaliuosius pirkimus, tvarkos aprašo patvirtinimo“ (toliau – Tvarkos aprašas) 4.4.4.5. papunkčiu</w:t>
            </w:r>
            <w:r>
              <w:rPr>
                <w:color w:val="000000"/>
                <w:kern w:val="2"/>
                <w:szCs w:val="24"/>
              </w:rPr>
              <w:t xml:space="preserve"> (prekė, virtusi atliekomis, tinka paruošti pakartotinai naudoti ar perdirbti).</w:t>
            </w:r>
          </w:p>
          <w:p w14:paraId="0B489821" w14:textId="33A5B620" w:rsidR="004F6998" w:rsidRDefault="004F6998" w:rsidP="004F6998">
            <w:pPr>
              <w:jc w:val="both"/>
              <w:rPr>
                <w:color w:val="000000" w:themeColor="text1"/>
                <w:szCs w:val="24"/>
              </w:rPr>
            </w:pPr>
            <w:r>
              <w:rPr>
                <w:color w:val="000000" w:themeColor="text1"/>
                <w:szCs w:val="24"/>
              </w:rPr>
              <w:t xml:space="preserve">13.1.2. Jeigu Prekės supakuojamos į antrinę pakuotę, ji turi būti laikytina perdirbamąja pakuote pagal Lietuvos Respublikos mokesčio už aplinkos teršimą įstatymo nuostatas ir (ar) turi būti vienalytės (homogeniškos) pakuotės, pagamintos iš vienos rūšies medžiagos. Tiekėjas pristatydamas </w:t>
            </w:r>
            <w:r>
              <w:rPr>
                <w:color w:val="000000" w:themeColor="text1"/>
                <w:szCs w:val="24"/>
              </w:rPr>
              <w:lastRenderedPageBreak/>
              <w:t xml:space="preserve">Prekes Pirkėjui, pateikia Prekės antrinės pakuotės tinkamumą perdirbti (perdirbamumą) patvirtinančius dokumentus: </w:t>
            </w:r>
          </w:p>
          <w:p w14:paraId="7B00E52E" w14:textId="77777777" w:rsidR="004F6998" w:rsidRDefault="004F6998" w:rsidP="004F6998">
            <w:pPr>
              <w:jc w:val="both"/>
              <w:rPr>
                <w:szCs w:val="24"/>
              </w:rPr>
            </w:pPr>
            <w:r>
              <w:rPr>
                <w:color w:val="000000" w:themeColor="text1"/>
                <w:szCs w:val="24"/>
              </w:rPr>
              <w:t xml:space="preserve">a) </w:t>
            </w:r>
            <w:r>
              <w:rPr>
                <w:szCs w:val="24"/>
              </w:rPr>
              <w:t xml:space="preserve">Tiekėjo ar gamintojo dokumentai, įrodantys, kad pakuotės yra homogeniškos ir (ar) atitinkamai paženklintos, arba </w:t>
            </w:r>
          </w:p>
          <w:p w14:paraId="6C650294" w14:textId="77777777" w:rsidR="004F6998" w:rsidRDefault="004F6998" w:rsidP="004F6998">
            <w:pPr>
              <w:jc w:val="both"/>
              <w:rPr>
                <w:color w:val="000000" w:themeColor="text1"/>
                <w:szCs w:val="24"/>
              </w:rPr>
            </w:pPr>
            <w:r>
              <w:rPr>
                <w:color w:val="000000" w:themeColor="text1"/>
                <w:szCs w:val="24"/>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RecyClass8 ar kitas lygiavertis standartas, arba </w:t>
            </w:r>
          </w:p>
          <w:p w14:paraId="7A20E51E" w14:textId="589186EC" w:rsidR="004F6998" w:rsidRDefault="004F6998" w:rsidP="004F6998">
            <w:pPr>
              <w:jc w:val="both"/>
              <w:rPr>
                <w:color w:val="000000" w:themeColor="text1"/>
                <w:szCs w:val="24"/>
              </w:rPr>
            </w:pPr>
            <w:r>
              <w:rPr>
                <w:color w:val="000000" w:themeColor="text1"/>
                <w:szCs w:val="24"/>
              </w:rPr>
              <w:t>c) Aplinkos apsaugos agentūros interneto svetainėje (</w:t>
            </w:r>
            <w:hyperlink r:id="rId12" w:history="1">
              <w:r>
                <w:rPr>
                  <w:rStyle w:val="Hyperlink"/>
                  <w:szCs w:val="24"/>
                </w:rPr>
                <w:t>https://aaa.lrv.lt/</w:t>
              </w:r>
            </w:hyperlink>
            <w:r>
              <w:rPr>
                <w:color w:val="000000" w:themeColor="text1"/>
                <w:szCs w:val="24"/>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5B02ABC1" w14:textId="77777777" w:rsidR="004F6998" w:rsidRDefault="004F6998" w:rsidP="004F6998">
            <w:pPr>
              <w:jc w:val="both"/>
              <w:rPr>
                <w:color w:val="000000" w:themeColor="text1"/>
                <w:szCs w:val="24"/>
              </w:rPr>
            </w:pPr>
            <w:r>
              <w:rPr>
                <w:color w:val="000000" w:themeColor="text1"/>
                <w:szCs w:val="24"/>
              </w:rPr>
              <w:t xml:space="preserve">d) kiti lygiaverčiai įrodymai. </w:t>
            </w:r>
          </w:p>
          <w:p w14:paraId="2EDB56E3" w14:textId="68A56D73" w:rsidR="004F6998" w:rsidRPr="00E54168" w:rsidRDefault="004F6998" w:rsidP="004F6998">
            <w:pPr>
              <w:jc w:val="both"/>
              <w:rPr>
                <w:szCs w:val="24"/>
              </w:rPr>
            </w:pPr>
            <w:r>
              <w:rPr>
                <w:color w:val="000000" w:themeColor="text1"/>
                <w:szCs w:val="24"/>
              </w:rPr>
              <w:t xml:space="preserve">13.1.3. Už Prekių priėmimą atsakingas Pirkėjo atstovas, nurodytas Specialiųjų </w:t>
            </w:r>
            <w:r>
              <w:rPr>
                <w:szCs w:val="24"/>
              </w:rPr>
              <w:t>sutarties</w:t>
            </w:r>
            <w:r>
              <w:rPr>
                <w:color w:val="000000" w:themeColor="text1"/>
                <w:szCs w:val="24"/>
              </w:rPr>
              <w:t xml:space="preserve"> sąlygų 2.1 punkte, patikrina Tiekėjo pateiktus įrodymus dėl 13.1.2 punkte nustatytų reikalavimų laikymosi. Nustačius, kad Tiekėjas šiame punkte nustatytų reikalavimų nesilaiko, už Prekių priėmimą atsakingas Pirkėjo atstovas turi teisę Prekių nepriimti ir laikyti, kad Prekės turi trūkumų</w:t>
            </w:r>
            <w:r>
              <w:rPr>
                <w:szCs w:val="24"/>
              </w:rPr>
              <w:t xml:space="preserve">, kuriuos Tiekėjas privalo ištaisyti, kitu atveju Tiekėjui </w:t>
            </w:r>
            <w:r w:rsidRPr="00E54168">
              <w:rPr>
                <w:szCs w:val="24"/>
              </w:rPr>
              <w:t>taikoma Specialiųjų sutarties sąlygų 9.5 punkte nurodyto dydžio bauda.</w:t>
            </w:r>
          </w:p>
          <w:p w14:paraId="0C74B027" w14:textId="700524DD" w:rsidR="004F6998" w:rsidRPr="009C5DF0" w:rsidRDefault="004F6998" w:rsidP="004F6998">
            <w:pPr>
              <w:jc w:val="both"/>
              <w:rPr>
                <w:kern w:val="2"/>
                <w:shd w:val="clear" w:color="auto" w:fill="FFFFFF"/>
              </w:rPr>
            </w:pPr>
            <w:r w:rsidRPr="00E54168">
              <w:rPr>
                <w:color w:val="000000" w:themeColor="text1"/>
                <w:kern w:val="2"/>
                <w:szCs w:val="24"/>
                <w:shd w:val="clear" w:color="auto" w:fill="FFFFFF"/>
                <w:lang w:val="en-US"/>
              </w:rPr>
              <w:t xml:space="preserve">13.1.4. </w:t>
            </w:r>
            <w:r w:rsidRPr="00E54168">
              <w:rPr>
                <w:kern w:val="2"/>
                <w:shd w:val="clear" w:color="auto" w:fill="FFFFFF"/>
              </w:rPr>
              <w:t xml:space="preserve">Tiekėjas, teikdamas Prekių parengimo naudoti paslaugas, Pirkėjo patalpose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w:t>
            </w:r>
            <w:r>
              <w:rPr>
                <w:kern w:val="2"/>
                <w:shd w:val="clear" w:color="auto" w:fill="FFFFFF"/>
              </w:rPr>
              <w:t xml:space="preserve">ne vėliau kaip per 60 (šešiasdešimt) kalendorinių dienų </w:t>
            </w:r>
            <w:r w:rsidR="005A2228">
              <w:rPr>
                <w:kern w:val="2"/>
                <w:shd w:val="clear" w:color="auto" w:fill="FFFFFF"/>
              </w:rPr>
              <w:t>pateikti</w:t>
            </w:r>
            <w:r w:rsidRPr="00E54168">
              <w:rPr>
                <w:kern w:val="2"/>
                <w:shd w:val="clear" w:color="auto" w:fill="FFFFFF"/>
              </w:rPr>
              <w:t xml:space="preserve"> atliekų </w:t>
            </w:r>
            <w:r>
              <w:rPr>
                <w:kern w:val="2"/>
                <w:shd w:val="clear" w:color="auto" w:fill="FFFFFF"/>
              </w:rPr>
              <w:t>perdavimą oficialiam atliekų tvarkytojui sutvarkyti pagrindžiančius dokumentus</w:t>
            </w:r>
            <w:r w:rsidR="00BC089E">
              <w:rPr>
                <w:kern w:val="2"/>
                <w:shd w:val="clear" w:color="auto" w:fill="FFFFFF"/>
              </w:rPr>
              <w:t>.</w:t>
            </w:r>
            <w:r w:rsidRPr="00E54168">
              <w:rPr>
                <w:kern w:val="2"/>
                <w:shd w:val="clear" w:color="auto" w:fill="FFFFFF"/>
              </w:rPr>
              <w:t xml:space="preserve"> Atliekų rūšiavimui susidarymo vietoje skirtomis priemonėmis Tiekėjas turi pasirūpinti pats.</w:t>
            </w:r>
            <w:r>
              <w:rPr>
                <w:kern w:val="2"/>
                <w:shd w:val="clear" w:color="auto" w:fill="FFFFFF"/>
              </w:rPr>
              <w:t xml:space="preserve"> </w:t>
            </w:r>
            <w:r w:rsidRPr="00E54168">
              <w:rPr>
                <w:color w:val="000000" w:themeColor="text1"/>
                <w:kern w:val="2"/>
                <w:szCs w:val="24"/>
                <w:shd w:val="clear" w:color="auto" w:fill="FFFFFF"/>
              </w:rPr>
              <w:t>Ne</w:t>
            </w:r>
            <w:r>
              <w:rPr>
                <w:color w:val="000000" w:themeColor="text1"/>
                <w:kern w:val="2"/>
                <w:szCs w:val="24"/>
                <w:shd w:val="clear" w:color="auto" w:fill="FFFFFF"/>
              </w:rPr>
              <w:t>silaikant šiame punkte nustatyto reikalavimo bei ne</w:t>
            </w:r>
            <w:r w:rsidRPr="00E54168">
              <w:rPr>
                <w:color w:val="000000" w:themeColor="text1"/>
                <w:kern w:val="2"/>
                <w:szCs w:val="24"/>
                <w:shd w:val="clear" w:color="auto" w:fill="FFFFFF"/>
              </w:rPr>
              <w:t>pateikus</w:t>
            </w:r>
            <w:r>
              <w:rPr>
                <w:color w:val="000000" w:themeColor="text1"/>
                <w:kern w:val="2"/>
                <w:szCs w:val="24"/>
                <w:shd w:val="clear" w:color="auto" w:fill="FFFFFF"/>
              </w:rPr>
              <w:t xml:space="preserve"> prašomos informacijos, </w:t>
            </w:r>
            <w:r>
              <w:rPr>
                <w:szCs w:val="24"/>
              </w:rPr>
              <w:t>Tiekėjui taikoma Specialiųjų sutarties sąlygų 9.5 punkte nurodyto dydžio bauda.</w:t>
            </w:r>
          </w:p>
        </w:tc>
      </w:tr>
      <w:tr w:rsidR="004F6998" w14:paraId="7CAB8E27" w14:textId="77777777" w:rsidTr="00757C55">
        <w:trPr>
          <w:trHeight w:val="300"/>
        </w:trPr>
        <w:tc>
          <w:tcPr>
            <w:tcW w:w="1328" w:type="pct"/>
          </w:tcPr>
          <w:p w14:paraId="721D3790" w14:textId="38477022" w:rsidR="004F6998" w:rsidRDefault="004F6998" w:rsidP="004F6998">
            <w:pPr>
              <w:jc w:val="both"/>
              <w:rPr>
                <w:b/>
                <w:bCs/>
                <w:kern w:val="2"/>
                <w:szCs w:val="24"/>
              </w:rPr>
            </w:pPr>
            <w:r>
              <w:rPr>
                <w:b/>
                <w:bCs/>
                <w:kern w:val="2"/>
                <w:szCs w:val="24"/>
              </w:rPr>
              <w:lastRenderedPageBreak/>
              <w:t>13.2. Su perkamomis Prekėmis susiję socialiniai kriterijai</w:t>
            </w:r>
          </w:p>
        </w:tc>
        <w:tc>
          <w:tcPr>
            <w:tcW w:w="3672" w:type="pct"/>
            <w:gridSpan w:val="2"/>
          </w:tcPr>
          <w:p w14:paraId="65E98ADE" w14:textId="2114C75B" w:rsidR="004F6998" w:rsidRDefault="004F6998" w:rsidP="004F6998">
            <w:pPr>
              <w:jc w:val="both"/>
              <w:rPr>
                <w:color w:val="0070C0"/>
                <w:kern w:val="2"/>
                <w:szCs w:val="24"/>
              </w:rPr>
            </w:pPr>
            <w:r>
              <w:rPr>
                <w:color w:val="000000"/>
                <w:kern w:val="2"/>
                <w:szCs w:val="24"/>
                <w:shd w:val="clear" w:color="auto" w:fill="FFFFFF"/>
              </w:rPr>
              <w:t>Netaikoma</w:t>
            </w:r>
          </w:p>
          <w:p w14:paraId="1D310578" w14:textId="46277E45" w:rsidR="004F6998" w:rsidRDefault="004F6998" w:rsidP="004F6998">
            <w:pPr>
              <w:jc w:val="both"/>
              <w:rPr>
                <w:color w:val="0070C0"/>
                <w:kern w:val="2"/>
                <w:szCs w:val="24"/>
              </w:rPr>
            </w:pPr>
          </w:p>
        </w:tc>
      </w:tr>
      <w:tr w:rsidR="004F6998" w14:paraId="147B71D1" w14:textId="77777777" w:rsidTr="00757C55">
        <w:trPr>
          <w:trHeight w:val="300"/>
        </w:trPr>
        <w:tc>
          <w:tcPr>
            <w:tcW w:w="5000" w:type="pct"/>
            <w:gridSpan w:val="3"/>
          </w:tcPr>
          <w:p w14:paraId="392D289A" w14:textId="328983A3" w:rsidR="004F6998" w:rsidRPr="00C34CDE" w:rsidRDefault="004F6998" w:rsidP="004F6998">
            <w:pPr>
              <w:jc w:val="center"/>
              <w:rPr>
                <w:b/>
                <w:bCs/>
                <w:kern w:val="2"/>
                <w:szCs w:val="24"/>
              </w:rPr>
            </w:pPr>
            <w:r>
              <w:rPr>
                <w:b/>
                <w:bCs/>
                <w:kern w:val="2"/>
                <w:szCs w:val="24"/>
              </w:rPr>
              <w:t xml:space="preserve">14. BENDRŲJŲ SĄLYGŲ PAKEITIMAI IR PAPILDYMAI </w:t>
            </w:r>
          </w:p>
        </w:tc>
      </w:tr>
      <w:tr w:rsidR="004F6998" w14:paraId="38BF09C6" w14:textId="77777777" w:rsidTr="00757C55">
        <w:trPr>
          <w:trHeight w:val="300"/>
        </w:trPr>
        <w:tc>
          <w:tcPr>
            <w:tcW w:w="1328" w:type="pct"/>
          </w:tcPr>
          <w:p w14:paraId="2FD48EB1" w14:textId="70E3CBE0" w:rsidR="004F6998" w:rsidRDefault="004F6998" w:rsidP="004F6998">
            <w:pPr>
              <w:jc w:val="both"/>
              <w:rPr>
                <w:b/>
                <w:bCs/>
                <w:kern w:val="2"/>
                <w:szCs w:val="24"/>
              </w:rPr>
            </w:pPr>
            <w:r>
              <w:rPr>
                <w:b/>
                <w:bCs/>
                <w:kern w:val="2"/>
                <w:szCs w:val="24"/>
              </w:rPr>
              <w:t>14.1.</w:t>
            </w:r>
          </w:p>
        </w:tc>
        <w:tc>
          <w:tcPr>
            <w:tcW w:w="3672" w:type="pct"/>
            <w:gridSpan w:val="2"/>
          </w:tcPr>
          <w:p w14:paraId="0872D76C" w14:textId="48856A8A" w:rsidR="004F6998" w:rsidRDefault="004F6998" w:rsidP="004F6998">
            <w:pPr>
              <w:jc w:val="both"/>
              <w:rPr>
                <w:kern w:val="2"/>
                <w:szCs w:val="24"/>
              </w:rPr>
            </w:pPr>
            <w:r>
              <w:rPr>
                <w:kern w:val="2"/>
                <w:szCs w:val="24"/>
              </w:rPr>
              <w:t xml:space="preserve">Sutarties Bendrosiose sąlygose nurodytos alternatyvios nuostatos (su prierašu „jei taikoma“ ir pan.) taikomos tik tokiu atveju, jeigu jos konkrečiai aprašomos Specialiosiose </w:t>
            </w:r>
            <w:r w:rsidR="00707E23">
              <w:rPr>
                <w:kern w:val="2"/>
                <w:szCs w:val="24"/>
              </w:rPr>
              <w:t xml:space="preserve">sutarties </w:t>
            </w:r>
            <w:r>
              <w:rPr>
                <w:kern w:val="2"/>
                <w:szCs w:val="24"/>
              </w:rPr>
              <w:t>sąlygose.</w:t>
            </w:r>
          </w:p>
        </w:tc>
      </w:tr>
      <w:tr w:rsidR="004F6998" w14:paraId="182BB72C" w14:textId="77777777" w:rsidTr="00757C55">
        <w:trPr>
          <w:trHeight w:val="300"/>
        </w:trPr>
        <w:tc>
          <w:tcPr>
            <w:tcW w:w="5000" w:type="pct"/>
            <w:gridSpan w:val="3"/>
          </w:tcPr>
          <w:p w14:paraId="13E6CBF8" w14:textId="77777777" w:rsidR="004F6998" w:rsidRDefault="004F6998" w:rsidP="004F6998">
            <w:pPr>
              <w:jc w:val="center"/>
              <w:rPr>
                <w:b/>
                <w:bCs/>
                <w:kern w:val="2"/>
                <w:szCs w:val="24"/>
              </w:rPr>
            </w:pPr>
            <w:r>
              <w:rPr>
                <w:b/>
                <w:bCs/>
                <w:kern w:val="2"/>
                <w:szCs w:val="24"/>
              </w:rPr>
              <w:t>15. SUTARTIES PRIEDAI</w:t>
            </w:r>
          </w:p>
        </w:tc>
      </w:tr>
      <w:tr w:rsidR="004F6998" w14:paraId="5882926F" w14:textId="77777777" w:rsidTr="00757C55">
        <w:trPr>
          <w:trHeight w:val="300"/>
        </w:trPr>
        <w:tc>
          <w:tcPr>
            <w:tcW w:w="1328" w:type="pct"/>
          </w:tcPr>
          <w:p w14:paraId="601ED0CC" w14:textId="500B20D7" w:rsidR="004F6998" w:rsidRDefault="004F6998" w:rsidP="004F6998">
            <w:pPr>
              <w:jc w:val="center"/>
              <w:rPr>
                <w:b/>
                <w:bCs/>
                <w:kern w:val="2"/>
                <w:szCs w:val="24"/>
              </w:rPr>
            </w:pPr>
            <w:r>
              <w:rPr>
                <w:b/>
                <w:bCs/>
                <w:kern w:val="2"/>
                <w:szCs w:val="24"/>
              </w:rPr>
              <w:lastRenderedPageBreak/>
              <w:t>15.1. Priedas Nr. 1</w:t>
            </w:r>
          </w:p>
        </w:tc>
        <w:tc>
          <w:tcPr>
            <w:tcW w:w="3672" w:type="pct"/>
            <w:gridSpan w:val="2"/>
          </w:tcPr>
          <w:p w14:paraId="193D1CB2" w14:textId="0938D98D" w:rsidR="004F6998" w:rsidRDefault="004F6998" w:rsidP="004F6998">
            <w:pPr>
              <w:rPr>
                <w:b/>
                <w:bCs/>
                <w:kern w:val="2"/>
                <w:szCs w:val="24"/>
              </w:rPr>
            </w:pPr>
            <w:r>
              <w:rPr>
                <w:b/>
                <w:bCs/>
                <w:kern w:val="2"/>
                <w:szCs w:val="24"/>
              </w:rPr>
              <w:t>Techninė specifikacija</w:t>
            </w:r>
          </w:p>
        </w:tc>
      </w:tr>
      <w:tr w:rsidR="004F6998" w14:paraId="54EC6956" w14:textId="77777777" w:rsidTr="00757C55">
        <w:trPr>
          <w:trHeight w:val="300"/>
        </w:trPr>
        <w:tc>
          <w:tcPr>
            <w:tcW w:w="1328" w:type="pct"/>
          </w:tcPr>
          <w:p w14:paraId="243887E3" w14:textId="1DF33A3D" w:rsidR="004F6998" w:rsidRDefault="004F6998" w:rsidP="004F6998">
            <w:pPr>
              <w:jc w:val="center"/>
              <w:rPr>
                <w:b/>
                <w:bCs/>
                <w:kern w:val="2"/>
                <w:szCs w:val="24"/>
              </w:rPr>
            </w:pPr>
            <w:r>
              <w:rPr>
                <w:b/>
                <w:bCs/>
                <w:kern w:val="2"/>
                <w:szCs w:val="24"/>
              </w:rPr>
              <w:t>15.2. Priedas Nr. 2</w:t>
            </w:r>
          </w:p>
        </w:tc>
        <w:tc>
          <w:tcPr>
            <w:tcW w:w="3672" w:type="pct"/>
            <w:gridSpan w:val="2"/>
          </w:tcPr>
          <w:p w14:paraId="27C1E7F5" w14:textId="3C95ABF7" w:rsidR="004F6998" w:rsidRDefault="004F6998" w:rsidP="004F6998">
            <w:pPr>
              <w:rPr>
                <w:b/>
                <w:bCs/>
                <w:kern w:val="2"/>
                <w:szCs w:val="24"/>
              </w:rPr>
            </w:pPr>
            <w:r>
              <w:rPr>
                <w:b/>
                <w:bCs/>
                <w:kern w:val="2"/>
                <w:szCs w:val="24"/>
              </w:rPr>
              <w:t>Pasiūlymas</w:t>
            </w:r>
          </w:p>
        </w:tc>
      </w:tr>
      <w:tr w:rsidR="004F6998" w14:paraId="43F304BC" w14:textId="77777777" w:rsidTr="00757C55">
        <w:trPr>
          <w:trHeight w:val="300"/>
        </w:trPr>
        <w:tc>
          <w:tcPr>
            <w:tcW w:w="1328" w:type="pct"/>
          </w:tcPr>
          <w:p w14:paraId="0C91DF16" w14:textId="0E808498" w:rsidR="004F6998" w:rsidRDefault="004F6998" w:rsidP="004F6998">
            <w:pPr>
              <w:jc w:val="center"/>
              <w:rPr>
                <w:b/>
                <w:bCs/>
                <w:kern w:val="2"/>
                <w:szCs w:val="24"/>
              </w:rPr>
            </w:pPr>
            <w:r>
              <w:rPr>
                <w:b/>
                <w:bCs/>
                <w:kern w:val="2"/>
                <w:szCs w:val="24"/>
              </w:rPr>
              <w:t>15.3. Priedas Nr. 3</w:t>
            </w:r>
          </w:p>
        </w:tc>
        <w:tc>
          <w:tcPr>
            <w:tcW w:w="3672" w:type="pct"/>
            <w:gridSpan w:val="2"/>
          </w:tcPr>
          <w:p w14:paraId="53281679" w14:textId="6CBC6A11" w:rsidR="004F6998" w:rsidRDefault="004F6998" w:rsidP="004F6998">
            <w:pPr>
              <w:rPr>
                <w:b/>
                <w:bCs/>
                <w:kern w:val="2"/>
                <w:szCs w:val="24"/>
              </w:rPr>
            </w:pPr>
            <w:r>
              <w:rPr>
                <w:b/>
                <w:bCs/>
                <w:kern w:val="2"/>
                <w:szCs w:val="24"/>
              </w:rPr>
              <w:t>Perdavimo – priėmimo akto forma</w:t>
            </w:r>
          </w:p>
        </w:tc>
      </w:tr>
      <w:tr w:rsidR="004F6998" w14:paraId="50893678" w14:textId="77777777" w:rsidTr="00757C55">
        <w:trPr>
          <w:trHeight w:val="300"/>
        </w:trPr>
        <w:tc>
          <w:tcPr>
            <w:tcW w:w="1328" w:type="pct"/>
          </w:tcPr>
          <w:p w14:paraId="78108C70" w14:textId="12BA91BB" w:rsidR="004F6998" w:rsidRDefault="004F6998" w:rsidP="004F6998">
            <w:pPr>
              <w:jc w:val="center"/>
              <w:rPr>
                <w:b/>
                <w:bCs/>
                <w:kern w:val="2"/>
                <w:szCs w:val="24"/>
              </w:rPr>
            </w:pPr>
            <w:r>
              <w:rPr>
                <w:b/>
                <w:bCs/>
                <w:kern w:val="2"/>
                <w:szCs w:val="24"/>
              </w:rPr>
              <w:t>15.4. Priedas Nr. 4</w:t>
            </w:r>
          </w:p>
        </w:tc>
        <w:tc>
          <w:tcPr>
            <w:tcW w:w="3672" w:type="pct"/>
            <w:gridSpan w:val="2"/>
          </w:tcPr>
          <w:p w14:paraId="2DE8A185" w14:textId="4BF2BB7A" w:rsidR="004F6998" w:rsidRDefault="004F6998" w:rsidP="004F6998">
            <w:pPr>
              <w:rPr>
                <w:b/>
                <w:bCs/>
                <w:kern w:val="2"/>
                <w:szCs w:val="24"/>
              </w:rPr>
            </w:pPr>
            <w:r>
              <w:rPr>
                <w:b/>
                <w:bCs/>
                <w:kern w:val="2"/>
                <w:szCs w:val="24"/>
              </w:rPr>
              <w:t>Duomenų tvarkymo susitarimas</w:t>
            </w:r>
          </w:p>
        </w:tc>
      </w:tr>
      <w:tr w:rsidR="004F6998" w14:paraId="1D850C35" w14:textId="77777777" w:rsidTr="00757C55">
        <w:tc>
          <w:tcPr>
            <w:tcW w:w="5000" w:type="pct"/>
            <w:gridSpan w:val="3"/>
          </w:tcPr>
          <w:p w14:paraId="48E53DEA" w14:textId="77777777" w:rsidR="004F6998" w:rsidRDefault="004F6998" w:rsidP="004F6998">
            <w:pPr>
              <w:jc w:val="center"/>
              <w:rPr>
                <w:b/>
                <w:bCs/>
                <w:kern w:val="2"/>
                <w:szCs w:val="24"/>
              </w:rPr>
            </w:pPr>
            <w:r>
              <w:rPr>
                <w:b/>
                <w:bCs/>
                <w:kern w:val="2"/>
                <w:szCs w:val="24"/>
              </w:rPr>
              <w:t>16. ŠALIŲ ATSTOVŲ PARAŠAI</w:t>
            </w:r>
          </w:p>
        </w:tc>
      </w:tr>
      <w:tr w:rsidR="004F6998" w14:paraId="18BB3229" w14:textId="77777777" w:rsidTr="00757C55">
        <w:tc>
          <w:tcPr>
            <w:tcW w:w="2510" w:type="pct"/>
            <w:gridSpan w:val="2"/>
            <w:tcBorders>
              <w:top w:val="single" w:sz="4" w:space="0" w:color="auto"/>
              <w:left w:val="single" w:sz="4" w:space="0" w:color="auto"/>
              <w:bottom w:val="single" w:sz="4" w:space="0" w:color="auto"/>
              <w:right w:val="single" w:sz="4" w:space="0" w:color="auto"/>
            </w:tcBorders>
          </w:tcPr>
          <w:p w14:paraId="14320AB3" w14:textId="77777777" w:rsidR="004F6998" w:rsidRDefault="004F6998" w:rsidP="004F6998">
            <w:pPr>
              <w:jc w:val="center"/>
              <w:rPr>
                <w:b/>
                <w:bCs/>
                <w:kern w:val="2"/>
                <w:szCs w:val="24"/>
              </w:rPr>
            </w:pPr>
            <w:r>
              <w:rPr>
                <w:b/>
                <w:bCs/>
                <w:kern w:val="2"/>
                <w:szCs w:val="24"/>
              </w:rPr>
              <w:t>PIRKĖJAS</w:t>
            </w:r>
          </w:p>
        </w:tc>
        <w:tc>
          <w:tcPr>
            <w:tcW w:w="2490" w:type="pct"/>
            <w:tcBorders>
              <w:top w:val="single" w:sz="4" w:space="0" w:color="auto"/>
              <w:left w:val="single" w:sz="4" w:space="0" w:color="auto"/>
              <w:bottom w:val="single" w:sz="4" w:space="0" w:color="auto"/>
              <w:right w:val="single" w:sz="4" w:space="0" w:color="auto"/>
            </w:tcBorders>
          </w:tcPr>
          <w:p w14:paraId="5ED12667" w14:textId="77777777" w:rsidR="004F6998" w:rsidRDefault="004F6998" w:rsidP="004F6998">
            <w:pPr>
              <w:jc w:val="center"/>
              <w:rPr>
                <w:b/>
                <w:bCs/>
                <w:kern w:val="2"/>
                <w:szCs w:val="24"/>
              </w:rPr>
            </w:pPr>
            <w:r>
              <w:rPr>
                <w:b/>
                <w:bCs/>
                <w:kern w:val="2"/>
                <w:szCs w:val="24"/>
              </w:rPr>
              <w:t>TIEKĖJAS</w:t>
            </w:r>
          </w:p>
        </w:tc>
      </w:tr>
      <w:tr w:rsidR="00AE6766" w14:paraId="5F6AB8AE" w14:textId="77777777" w:rsidTr="00757C55">
        <w:tc>
          <w:tcPr>
            <w:tcW w:w="2510" w:type="pct"/>
            <w:gridSpan w:val="2"/>
            <w:tcBorders>
              <w:top w:val="single" w:sz="4" w:space="0" w:color="auto"/>
              <w:left w:val="single" w:sz="4" w:space="0" w:color="auto"/>
              <w:bottom w:val="single" w:sz="4" w:space="0" w:color="auto"/>
              <w:right w:val="single" w:sz="4" w:space="0" w:color="auto"/>
            </w:tcBorders>
          </w:tcPr>
          <w:p w14:paraId="60800238" w14:textId="788147C2" w:rsidR="00AE6766" w:rsidRDefault="00AE6766" w:rsidP="00AE6766">
            <w:pPr>
              <w:jc w:val="center"/>
              <w:rPr>
                <w:color w:val="4472C4"/>
                <w:kern w:val="2"/>
                <w:szCs w:val="24"/>
              </w:rPr>
            </w:pPr>
            <w:r w:rsidRPr="002B2BE9">
              <w:rPr>
                <w:color w:val="EE0000"/>
                <w:kern w:val="2"/>
                <w:szCs w:val="24"/>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tcPr>
          <w:p w14:paraId="29E20872" w14:textId="77777777" w:rsidR="00AE6766" w:rsidRPr="00A16CDE" w:rsidRDefault="00AE6766" w:rsidP="00AE6766">
            <w:pPr>
              <w:jc w:val="center"/>
              <w:rPr>
                <w:b/>
                <w:bCs/>
                <w:color w:val="215E99" w:themeColor="text2" w:themeTint="BF"/>
                <w:kern w:val="2"/>
                <w:szCs w:val="24"/>
              </w:rPr>
            </w:pPr>
            <w:r w:rsidRPr="002B2BE9">
              <w:rPr>
                <w:color w:val="EE0000"/>
                <w:kern w:val="2"/>
                <w:szCs w:val="24"/>
              </w:rPr>
              <w:t>(nurodomos atstovo pareigos, vardas, pavardė)</w:t>
            </w:r>
          </w:p>
        </w:tc>
      </w:tr>
      <w:tr w:rsidR="004F6998" w14:paraId="0EA54C1D" w14:textId="77777777" w:rsidTr="00757C55">
        <w:tc>
          <w:tcPr>
            <w:tcW w:w="2510" w:type="pct"/>
            <w:gridSpan w:val="2"/>
            <w:tcBorders>
              <w:top w:val="single" w:sz="4" w:space="0" w:color="auto"/>
              <w:left w:val="single" w:sz="4" w:space="0" w:color="auto"/>
              <w:bottom w:val="single" w:sz="4" w:space="0" w:color="auto"/>
              <w:right w:val="single" w:sz="4" w:space="0" w:color="auto"/>
            </w:tcBorders>
          </w:tcPr>
          <w:p w14:paraId="1C3BDF0D" w14:textId="77777777" w:rsidR="004F6998" w:rsidRPr="002B2BE9" w:rsidRDefault="004F6998" w:rsidP="004F6998">
            <w:pPr>
              <w:jc w:val="center"/>
              <w:rPr>
                <w:b/>
                <w:bCs/>
                <w:kern w:val="2"/>
                <w:szCs w:val="24"/>
              </w:rPr>
            </w:pPr>
          </w:p>
          <w:p w14:paraId="1371F338" w14:textId="4D2CC390" w:rsidR="004F6998" w:rsidRPr="002B2BE9" w:rsidRDefault="004F6998" w:rsidP="004F6998">
            <w:pPr>
              <w:jc w:val="center"/>
              <w:rPr>
                <w:b/>
                <w:bCs/>
                <w:kern w:val="2"/>
                <w:szCs w:val="24"/>
              </w:rPr>
            </w:pPr>
            <w:r w:rsidRPr="002B2BE9">
              <w:rPr>
                <w:b/>
                <w:bCs/>
                <w:kern w:val="2"/>
                <w:szCs w:val="24"/>
              </w:rPr>
              <w:t>(parašas)</w:t>
            </w:r>
          </w:p>
        </w:tc>
        <w:tc>
          <w:tcPr>
            <w:tcW w:w="2490" w:type="pct"/>
            <w:tcBorders>
              <w:top w:val="single" w:sz="4" w:space="0" w:color="auto"/>
              <w:left w:val="single" w:sz="4" w:space="0" w:color="auto"/>
              <w:bottom w:val="single" w:sz="4" w:space="0" w:color="auto"/>
              <w:right w:val="single" w:sz="4" w:space="0" w:color="auto"/>
            </w:tcBorders>
          </w:tcPr>
          <w:p w14:paraId="158C565B" w14:textId="77777777" w:rsidR="004F6998" w:rsidRPr="002B2BE9" w:rsidRDefault="004F6998" w:rsidP="004F6998">
            <w:pPr>
              <w:jc w:val="center"/>
              <w:rPr>
                <w:b/>
                <w:bCs/>
                <w:kern w:val="2"/>
                <w:szCs w:val="24"/>
              </w:rPr>
            </w:pPr>
          </w:p>
          <w:p w14:paraId="43D99E93" w14:textId="77777777" w:rsidR="004F6998" w:rsidRPr="002B2BE9" w:rsidRDefault="004F6998" w:rsidP="004F6998">
            <w:pPr>
              <w:jc w:val="center"/>
              <w:rPr>
                <w:b/>
                <w:bCs/>
                <w:kern w:val="2"/>
                <w:szCs w:val="24"/>
              </w:rPr>
            </w:pPr>
            <w:r w:rsidRPr="002B2BE9">
              <w:rPr>
                <w:b/>
                <w:bCs/>
                <w:kern w:val="2"/>
                <w:szCs w:val="24"/>
              </w:rPr>
              <w:t>(parašas)</w:t>
            </w:r>
          </w:p>
        </w:tc>
      </w:tr>
    </w:tbl>
    <w:p w14:paraId="4ADB090D" w14:textId="05B4D749" w:rsidR="00A3164D" w:rsidRDefault="00A3164D" w:rsidP="004E3DA6">
      <w:pPr>
        <w:widowControl w:val="0"/>
        <w:pBdr>
          <w:top w:val="nil"/>
          <w:left w:val="nil"/>
          <w:bottom w:val="nil"/>
          <w:right w:val="nil"/>
          <w:between w:val="nil"/>
        </w:pBdr>
        <w:tabs>
          <w:tab w:val="left" w:pos="567"/>
          <w:tab w:val="left" w:pos="851"/>
        </w:tabs>
        <w:jc w:val="center"/>
        <w:rPr>
          <w:kern w:val="2"/>
          <w:szCs w:val="24"/>
        </w:rPr>
      </w:pPr>
    </w:p>
    <w:p w14:paraId="05B3ADB1" w14:textId="77777777" w:rsidR="00A3164D" w:rsidRDefault="00A3164D">
      <w:pPr>
        <w:rPr>
          <w:kern w:val="2"/>
          <w:szCs w:val="24"/>
        </w:rPr>
      </w:pPr>
      <w:r>
        <w:rPr>
          <w:kern w:val="2"/>
          <w:szCs w:val="24"/>
        </w:rPr>
        <w:br w:type="page"/>
      </w:r>
    </w:p>
    <w:p w14:paraId="71FC64A0" w14:textId="4BA40557" w:rsidR="00A3164D" w:rsidRPr="00216270" w:rsidRDefault="00A3164D" w:rsidP="00A3164D">
      <w:pPr>
        <w:jc w:val="right"/>
        <w:rPr>
          <w:b/>
          <w:kern w:val="2"/>
          <w:szCs w:val="24"/>
          <w:lang w:val="en-US"/>
        </w:rPr>
      </w:pPr>
      <w:r w:rsidRPr="00216270">
        <w:rPr>
          <w:b/>
          <w:kern w:val="2"/>
          <w:szCs w:val="24"/>
        </w:rPr>
        <w:lastRenderedPageBreak/>
        <w:t xml:space="preserve">Sutarties </w:t>
      </w:r>
      <w:r w:rsidR="0000637E" w:rsidRPr="00216270">
        <w:rPr>
          <w:b/>
          <w:kern w:val="2"/>
          <w:szCs w:val="24"/>
        </w:rPr>
        <w:t>P</w:t>
      </w:r>
      <w:r w:rsidRPr="00216270">
        <w:rPr>
          <w:b/>
          <w:kern w:val="2"/>
          <w:szCs w:val="24"/>
        </w:rPr>
        <w:t xml:space="preserve">riedas Nr. </w:t>
      </w:r>
      <w:r w:rsidRPr="00216270">
        <w:rPr>
          <w:b/>
          <w:kern w:val="2"/>
          <w:szCs w:val="24"/>
          <w:lang w:val="en-US"/>
        </w:rPr>
        <w:t>3</w:t>
      </w:r>
    </w:p>
    <w:p w14:paraId="7AAD5451" w14:textId="77777777" w:rsidR="00A3164D" w:rsidRPr="00A3164D" w:rsidRDefault="00A3164D" w:rsidP="00A3164D">
      <w:pPr>
        <w:jc w:val="center"/>
        <w:rPr>
          <w:bCs/>
          <w:kern w:val="2"/>
          <w:szCs w:val="24"/>
        </w:rPr>
      </w:pPr>
    </w:p>
    <w:p w14:paraId="6688B3EA" w14:textId="4A8CC4B5" w:rsidR="00A3164D" w:rsidRPr="0075472A" w:rsidRDefault="00A3164D" w:rsidP="00A3164D">
      <w:pPr>
        <w:jc w:val="center"/>
        <w:rPr>
          <w:b/>
          <w:bCs/>
          <w:iCs/>
          <w:szCs w:val="24"/>
        </w:rPr>
      </w:pPr>
      <w:r w:rsidRPr="0075472A">
        <w:rPr>
          <w:b/>
          <w:bCs/>
          <w:iCs/>
          <w:szCs w:val="24"/>
        </w:rPr>
        <w:t>PREKIŲ PERDAVIMO</w:t>
      </w:r>
      <w:r w:rsidR="00A214A5" w:rsidRPr="0075472A">
        <w:rPr>
          <w:b/>
          <w:bCs/>
          <w:iCs/>
          <w:szCs w:val="24"/>
        </w:rPr>
        <w:t xml:space="preserve"> </w:t>
      </w:r>
      <w:r w:rsidR="00A04DAE" w:rsidRPr="0075472A">
        <w:rPr>
          <w:b/>
          <w:bCs/>
          <w:iCs/>
          <w:szCs w:val="24"/>
        </w:rPr>
        <w:t>–</w:t>
      </w:r>
      <w:r w:rsidR="00D75FB7" w:rsidRPr="0075472A">
        <w:rPr>
          <w:b/>
          <w:bCs/>
          <w:iCs/>
          <w:szCs w:val="24"/>
        </w:rPr>
        <w:t xml:space="preserve"> PRIĖMIMO</w:t>
      </w:r>
      <w:r w:rsidR="00A04DAE" w:rsidRPr="0075472A">
        <w:rPr>
          <w:b/>
          <w:bCs/>
          <w:iCs/>
          <w:szCs w:val="24"/>
        </w:rPr>
        <w:t xml:space="preserve"> </w:t>
      </w:r>
      <w:r w:rsidRPr="0075472A">
        <w:rPr>
          <w:b/>
          <w:bCs/>
          <w:iCs/>
          <w:szCs w:val="24"/>
        </w:rPr>
        <w:t>AKTAS Nr.__________</w:t>
      </w:r>
    </w:p>
    <w:p w14:paraId="04E845E9" w14:textId="77777777" w:rsidR="0048590C" w:rsidRPr="0075472A" w:rsidRDefault="0048590C" w:rsidP="00A3164D">
      <w:pPr>
        <w:jc w:val="center"/>
        <w:rPr>
          <w:bCs/>
          <w:i/>
          <w:iCs/>
          <w:szCs w:val="24"/>
        </w:rPr>
      </w:pPr>
    </w:p>
    <w:tbl>
      <w:tblPr>
        <w:tblStyle w:val="TableGrid"/>
        <w:tblW w:w="0" w:type="auto"/>
        <w:tblLook w:val="04A0" w:firstRow="1" w:lastRow="0" w:firstColumn="1" w:lastColumn="0" w:noHBand="0" w:noVBand="1"/>
      </w:tblPr>
      <w:tblGrid>
        <w:gridCol w:w="9962"/>
      </w:tblGrid>
      <w:tr w:rsidR="0048590C" w:rsidRPr="0075472A" w14:paraId="6EB4F5AD" w14:textId="77777777" w:rsidTr="0048590C">
        <w:tc>
          <w:tcPr>
            <w:tcW w:w="9962" w:type="dxa"/>
          </w:tcPr>
          <w:p w14:paraId="1D9B6D18" w14:textId="2A92BDEE" w:rsidR="0048590C" w:rsidRPr="0075472A" w:rsidRDefault="0048590C" w:rsidP="0048590C">
            <w:pPr>
              <w:rPr>
                <w:bCs/>
                <w:i/>
                <w:iCs/>
                <w:szCs w:val="24"/>
              </w:rPr>
            </w:pPr>
            <w:r w:rsidRPr="0075472A">
              <w:rPr>
                <w:szCs w:val="24"/>
              </w:rPr>
              <w:t>Pirkėjas: Aplinkos apsaugos agentūra</w:t>
            </w:r>
          </w:p>
        </w:tc>
      </w:tr>
      <w:tr w:rsidR="0048590C" w:rsidRPr="0075472A" w14:paraId="0DE36B3B" w14:textId="77777777" w:rsidTr="0048590C">
        <w:tc>
          <w:tcPr>
            <w:tcW w:w="9962" w:type="dxa"/>
          </w:tcPr>
          <w:p w14:paraId="2F41E463" w14:textId="18A9337A" w:rsidR="0048590C" w:rsidRPr="0075472A" w:rsidRDefault="0048590C" w:rsidP="0048590C">
            <w:pPr>
              <w:rPr>
                <w:bCs/>
                <w:i/>
                <w:iCs/>
                <w:szCs w:val="24"/>
              </w:rPr>
            </w:pPr>
            <w:r w:rsidRPr="0075472A">
              <w:rPr>
                <w:szCs w:val="24"/>
              </w:rPr>
              <w:t>Tiekėjas:</w:t>
            </w:r>
          </w:p>
        </w:tc>
      </w:tr>
      <w:tr w:rsidR="0048590C" w:rsidRPr="0075472A" w14:paraId="4840737A" w14:textId="77777777" w:rsidTr="0048590C">
        <w:tc>
          <w:tcPr>
            <w:tcW w:w="9962" w:type="dxa"/>
          </w:tcPr>
          <w:p w14:paraId="689571ED" w14:textId="27E19741" w:rsidR="0048590C" w:rsidRPr="0075472A" w:rsidRDefault="0048590C" w:rsidP="0048590C">
            <w:pPr>
              <w:rPr>
                <w:bCs/>
                <w:i/>
                <w:iCs/>
                <w:szCs w:val="24"/>
              </w:rPr>
            </w:pPr>
            <w:r w:rsidRPr="0075472A">
              <w:rPr>
                <w:color w:val="000000"/>
                <w:szCs w:val="24"/>
              </w:rPr>
              <w:t>Sutarties Nr.:</w:t>
            </w:r>
          </w:p>
        </w:tc>
      </w:tr>
      <w:tr w:rsidR="0048590C" w:rsidRPr="0075472A" w14:paraId="33C6DAD9" w14:textId="77777777" w:rsidTr="0048590C">
        <w:tc>
          <w:tcPr>
            <w:tcW w:w="9962" w:type="dxa"/>
          </w:tcPr>
          <w:p w14:paraId="6B9AFC1D" w14:textId="7F93DBE8" w:rsidR="0048590C" w:rsidRPr="0075472A" w:rsidRDefault="0048590C" w:rsidP="0048590C">
            <w:pPr>
              <w:rPr>
                <w:bCs/>
                <w:i/>
                <w:iCs/>
                <w:szCs w:val="24"/>
              </w:rPr>
            </w:pPr>
            <w:r w:rsidRPr="0075472A">
              <w:rPr>
                <w:color w:val="000000"/>
                <w:szCs w:val="24"/>
              </w:rPr>
              <w:t>Sutarties pirkimo dalies pavadinimas:</w:t>
            </w:r>
            <w:r w:rsidR="0060043C" w:rsidRPr="0075472A">
              <w:rPr>
                <w:color w:val="000000"/>
                <w:szCs w:val="24"/>
              </w:rPr>
              <w:t xml:space="preserve"> </w:t>
            </w:r>
          </w:p>
        </w:tc>
      </w:tr>
    </w:tbl>
    <w:p w14:paraId="5D4F07DD" w14:textId="77777777" w:rsidR="0048590C" w:rsidRPr="0075472A" w:rsidRDefault="0048590C" w:rsidP="00A3164D">
      <w:pPr>
        <w:jc w:val="center"/>
        <w:rPr>
          <w:bCs/>
          <w:i/>
          <w:iCs/>
          <w:szCs w:val="24"/>
        </w:rPr>
      </w:pPr>
    </w:p>
    <w:p w14:paraId="49994499" w14:textId="61BB5E1B" w:rsidR="00A3164D" w:rsidRPr="0075472A" w:rsidRDefault="004D02E7" w:rsidP="0075472A">
      <w:pPr>
        <w:tabs>
          <w:tab w:val="left" w:pos="993"/>
        </w:tabs>
        <w:ind w:right="49" w:firstLine="567"/>
        <w:contextualSpacing/>
        <w:jc w:val="both"/>
        <w:rPr>
          <w:szCs w:val="24"/>
        </w:rPr>
      </w:pPr>
      <w:r w:rsidRPr="0075472A">
        <w:rPr>
          <w:b/>
          <w:szCs w:val="24"/>
        </w:rPr>
        <w:t>Tiekėjas</w:t>
      </w:r>
      <w:r w:rsidR="00A3164D" w:rsidRPr="0075472A">
        <w:rPr>
          <w:szCs w:val="24"/>
        </w:rPr>
        <w:t xml:space="preserve"> šiuo prekių </w:t>
      </w:r>
      <w:r w:rsidR="002D00A8" w:rsidRPr="0075472A">
        <w:rPr>
          <w:szCs w:val="24"/>
        </w:rPr>
        <w:t>perdavimo-</w:t>
      </w:r>
      <w:r w:rsidR="00A3164D" w:rsidRPr="0075472A">
        <w:rPr>
          <w:szCs w:val="24"/>
        </w:rPr>
        <w:t xml:space="preserve">priėmimo aktu patvirtina, kad jis </w:t>
      </w:r>
      <w:r w:rsidR="001E77A3" w:rsidRPr="000960C2">
        <w:rPr>
          <w:i/>
          <w:szCs w:val="24"/>
        </w:rPr>
        <w:t>(įrašoma prekių pristatymo data</w:t>
      </w:r>
      <w:r w:rsidR="001E77A3" w:rsidRPr="000960C2">
        <w:rPr>
          <w:szCs w:val="24"/>
        </w:rPr>
        <w:t xml:space="preserve">) </w:t>
      </w:r>
      <w:r w:rsidR="00A3164D" w:rsidRPr="0075472A">
        <w:rPr>
          <w:szCs w:val="24"/>
        </w:rPr>
        <w:t>pristatė ir Pirkėjui perd</w:t>
      </w:r>
      <w:r w:rsidR="00FF4D9F" w:rsidRPr="0075472A">
        <w:rPr>
          <w:szCs w:val="24"/>
        </w:rPr>
        <w:t>avė</w:t>
      </w:r>
      <w:r w:rsidR="00A3164D" w:rsidRPr="0075472A">
        <w:rPr>
          <w:szCs w:val="24"/>
        </w:rPr>
        <w:t xml:space="preserve"> šias prekes: ________________________________________________________________________________</w:t>
      </w:r>
      <w:r w:rsidR="003C5EA5" w:rsidRPr="0075472A">
        <w:rPr>
          <w:szCs w:val="24"/>
        </w:rPr>
        <w:t>__________</w:t>
      </w:r>
      <w:r w:rsidR="00A3164D" w:rsidRPr="0075472A">
        <w:rPr>
          <w:szCs w:val="24"/>
        </w:rPr>
        <w:t>______________________________________________________________________________________________________________________________________________________________</w:t>
      </w:r>
      <w:r w:rsidR="009079C6">
        <w:rPr>
          <w:szCs w:val="24"/>
        </w:rPr>
        <w:t>_______________________________________________________________</w:t>
      </w:r>
      <w:r w:rsidR="00A3164D" w:rsidRPr="0075472A">
        <w:rPr>
          <w:szCs w:val="24"/>
        </w:rPr>
        <w:t>,</w:t>
      </w:r>
      <w:r w:rsidR="00175260" w:rsidRPr="0075472A">
        <w:rPr>
          <w:szCs w:val="24"/>
        </w:rPr>
        <w:t xml:space="preserve"> </w:t>
      </w:r>
      <w:r w:rsidR="00A3164D" w:rsidRPr="0075472A">
        <w:rPr>
          <w:szCs w:val="24"/>
        </w:rPr>
        <w:t>nurodytas Sutartyje.</w:t>
      </w:r>
      <w:r w:rsidR="00A3164D" w:rsidRPr="0075472A">
        <w:rPr>
          <w:i/>
          <w:szCs w:val="24"/>
        </w:rPr>
        <w:t xml:space="preserve"> </w:t>
      </w:r>
    </w:p>
    <w:p w14:paraId="17E9707C" w14:textId="77777777" w:rsidR="00A3164D" w:rsidRPr="0075472A" w:rsidRDefault="00A3164D" w:rsidP="00E52F60">
      <w:pPr>
        <w:tabs>
          <w:tab w:val="left" w:pos="993"/>
        </w:tabs>
        <w:ind w:right="49" w:firstLine="567"/>
        <w:contextualSpacing/>
        <w:jc w:val="both"/>
        <w:rPr>
          <w:b/>
          <w:szCs w:val="24"/>
        </w:rPr>
      </w:pPr>
    </w:p>
    <w:p w14:paraId="718D02C9" w14:textId="77777777" w:rsidR="00A3164D" w:rsidRPr="0075472A" w:rsidRDefault="00A3164D" w:rsidP="00E52F60">
      <w:pPr>
        <w:tabs>
          <w:tab w:val="left" w:pos="993"/>
        </w:tabs>
        <w:ind w:right="49" w:firstLine="567"/>
        <w:contextualSpacing/>
        <w:jc w:val="both"/>
        <w:rPr>
          <w:b/>
          <w:i/>
          <w:szCs w:val="24"/>
        </w:rPr>
      </w:pPr>
      <w:r w:rsidRPr="0075472A">
        <w:rPr>
          <w:b/>
          <w:szCs w:val="24"/>
        </w:rPr>
        <w:t xml:space="preserve">Pirkėjas: </w:t>
      </w:r>
    </w:p>
    <w:p w14:paraId="46D89AA2" w14:textId="77777777" w:rsidR="008F3921" w:rsidRDefault="00A3164D" w:rsidP="00E52F60">
      <w:pPr>
        <w:tabs>
          <w:tab w:val="left" w:pos="993"/>
        </w:tabs>
        <w:ind w:right="49" w:firstLine="567"/>
        <w:contextualSpacing/>
        <w:jc w:val="both"/>
        <w:rPr>
          <w:szCs w:val="24"/>
        </w:rPr>
      </w:pPr>
      <w:r w:rsidRPr="0075472A">
        <w:rPr>
          <w:szCs w:val="24"/>
        </w:rPr>
        <w:fldChar w:fldCharType="begin">
          <w:ffData>
            <w:name w:val="Check1"/>
            <w:enabled/>
            <w:calcOnExit w:val="0"/>
            <w:checkBox>
              <w:size w:val="26"/>
              <w:default w:val="0"/>
            </w:checkBox>
          </w:ffData>
        </w:fldChar>
      </w:r>
      <w:r w:rsidRPr="0075472A">
        <w:rPr>
          <w:szCs w:val="24"/>
        </w:rPr>
        <w:instrText xml:space="preserve"> FORMCHECKBOX </w:instrText>
      </w:r>
      <w:r w:rsidRPr="0075472A">
        <w:rPr>
          <w:szCs w:val="24"/>
        </w:rPr>
      </w:r>
      <w:r w:rsidRPr="0075472A">
        <w:rPr>
          <w:szCs w:val="24"/>
        </w:rPr>
        <w:fldChar w:fldCharType="separate"/>
      </w:r>
      <w:r w:rsidRPr="0075472A">
        <w:rPr>
          <w:szCs w:val="24"/>
        </w:rPr>
        <w:fldChar w:fldCharType="end"/>
      </w:r>
      <w:r w:rsidRPr="0075472A">
        <w:rPr>
          <w:szCs w:val="24"/>
        </w:rPr>
        <w:t xml:space="preserve"> Priima ir patvirtina, kad </w:t>
      </w:r>
      <w:r w:rsidR="00830FAB" w:rsidRPr="0075472A">
        <w:rPr>
          <w:szCs w:val="24"/>
        </w:rPr>
        <w:t>p</w:t>
      </w:r>
      <w:r w:rsidRPr="0075472A">
        <w:rPr>
          <w:szCs w:val="24"/>
        </w:rPr>
        <w:t>rekės yra kokybiškos ir pristatytos laiku, laikantis Sutartyje, įskaitant jos prieduose, nustatytų reikalavimų; yra pateikti visi reikalingi dokumentai, jei tokie dokumentai turėjo būti pateikti prekių perdavimo</w:t>
      </w:r>
      <w:r w:rsidR="005A2A69" w:rsidRPr="0075472A">
        <w:rPr>
          <w:szCs w:val="24"/>
        </w:rPr>
        <w:t xml:space="preserve"> –</w:t>
      </w:r>
      <w:r w:rsidR="003D0572" w:rsidRPr="0075472A">
        <w:rPr>
          <w:szCs w:val="24"/>
        </w:rPr>
        <w:t xml:space="preserve"> priėmimo</w:t>
      </w:r>
      <w:r w:rsidRPr="0075472A">
        <w:rPr>
          <w:szCs w:val="24"/>
        </w:rPr>
        <w:t xml:space="preserve"> momentu.</w:t>
      </w:r>
    </w:p>
    <w:p w14:paraId="49B0CCA2" w14:textId="5FF4A130" w:rsidR="00A3164D" w:rsidRPr="0075472A" w:rsidRDefault="00A3164D" w:rsidP="00E52F60">
      <w:pPr>
        <w:tabs>
          <w:tab w:val="left" w:pos="993"/>
        </w:tabs>
        <w:ind w:right="49" w:firstLine="567"/>
        <w:contextualSpacing/>
        <w:jc w:val="both"/>
        <w:rPr>
          <w:i/>
          <w:szCs w:val="24"/>
        </w:rPr>
      </w:pPr>
      <w:r w:rsidRPr="0075472A">
        <w:rPr>
          <w:szCs w:val="24"/>
        </w:rPr>
        <w:t xml:space="preserve">  </w:t>
      </w:r>
    </w:p>
    <w:p w14:paraId="1EA7472F" w14:textId="32287534" w:rsidR="00A3164D" w:rsidRPr="0075472A" w:rsidRDefault="00A3164D" w:rsidP="00E52F60">
      <w:pPr>
        <w:tabs>
          <w:tab w:val="left" w:pos="993"/>
        </w:tabs>
        <w:ind w:right="49" w:firstLine="567"/>
        <w:contextualSpacing/>
        <w:jc w:val="both"/>
        <w:rPr>
          <w:i/>
          <w:szCs w:val="24"/>
        </w:rPr>
      </w:pPr>
      <w:r w:rsidRPr="0075472A">
        <w:rPr>
          <w:szCs w:val="24"/>
        </w:rPr>
        <w:fldChar w:fldCharType="begin">
          <w:ffData>
            <w:name w:val="Check1"/>
            <w:enabled/>
            <w:calcOnExit w:val="0"/>
            <w:checkBox>
              <w:size w:val="26"/>
              <w:default w:val="0"/>
            </w:checkBox>
          </w:ffData>
        </w:fldChar>
      </w:r>
      <w:r w:rsidRPr="0075472A">
        <w:rPr>
          <w:szCs w:val="24"/>
        </w:rPr>
        <w:instrText xml:space="preserve"> FORMCHECKBOX </w:instrText>
      </w:r>
      <w:r w:rsidRPr="0075472A">
        <w:rPr>
          <w:szCs w:val="24"/>
        </w:rPr>
      </w:r>
      <w:r w:rsidRPr="0075472A">
        <w:rPr>
          <w:szCs w:val="24"/>
        </w:rPr>
        <w:fldChar w:fldCharType="separate"/>
      </w:r>
      <w:r w:rsidRPr="0075472A">
        <w:rPr>
          <w:szCs w:val="24"/>
        </w:rPr>
        <w:fldChar w:fldCharType="end"/>
      </w:r>
      <w:r w:rsidRPr="0075472A">
        <w:rPr>
          <w:szCs w:val="24"/>
        </w:rPr>
        <w:t xml:space="preserve"> Prekės yra kokybiškos, tačiau pristatytos praleidus Sutartyje nustatytą terminą</w:t>
      </w:r>
      <w:r w:rsidRPr="0075472A">
        <w:rPr>
          <w:i/>
          <w:szCs w:val="24"/>
        </w:rPr>
        <w:t xml:space="preserve"> </w:t>
      </w:r>
      <w:r w:rsidR="00610390">
        <w:rPr>
          <w:i/>
          <w:szCs w:val="24"/>
        </w:rPr>
        <w:t>____________________________________________________________________________________________________________________________________________________________________</w:t>
      </w:r>
      <w:r w:rsidR="00871D99">
        <w:rPr>
          <w:i/>
          <w:szCs w:val="24"/>
        </w:rPr>
        <w:t>.</w:t>
      </w:r>
    </w:p>
    <w:p w14:paraId="0D33A7F6" w14:textId="77777777" w:rsidR="00964EF4" w:rsidRDefault="00964EF4" w:rsidP="00E52F60">
      <w:pPr>
        <w:tabs>
          <w:tab w:val="left" w:pos="993"/>
        </w:tabs>
        <w:ind w:right="49" w:firstLine="567"/>
        <w:contextualSpacing/>
        <w:jc w:val="both"/>
        <w:rPr>
          <w:szCs w:val="24"/>
        </w:rPr>
      </w:pPr>
    </w:p>
    <w:p w14:paraId="6A82C989" w14:textId="5525261A" w:rsidR="00A3164D" w:rsidRPr="0075472A" w:rsidRDefault="00A3164D" w:rsidP="00E52F60">
      <w:pPr>
        <w:tabs>
          <w:tab w:val="left" w:pos="993"/>
        </w:tabs>
        <w:ind w:right="49" w:firstLine="567"/>
        <w:contextualSpacing/>
        <w:jc w:val="both"/>
        <w:rPr>
          <w:szCs w:val="24"/>
        </w:rPr>
      </w:pPr>
      <w:r w:rsidRPr="0075472A">
        <w:rPr>
          <w:szCs w:val="24"/>
        </w:rPr>
        <w:fldChar w:fldCharType="begin">
          <w:ffData>
            <w:name w:val="Check1"/>
            <w:enabled/>
            <w:calcOnExit w:val="0"/>
            <w:checkBox>
              <w:size w:val="26"/>
              <w:default w:val="0"/>
            </w:checkBox>
          </w:ffData>
        </w:fldChar>
      </w:r>
      <w:r w:rsidRPr="0075472A">
        <w:rPr>
          <w:szCs w:val="24"/>
        </w:rPr>
        <w:instrText xml:space="preserve"> FORMCHECKBOX </w:instrText>
      </w:r>
      <w:r w:rsidRPr="0075472A">
        <w:rPr>
          <w:szCs w:val="24"/>
        </w:rPr>
      </w:r>
      <w:r w:rsidRPr="0075472A">
        <w:rPr>
          <w:szCs w:val="24"/>
        </w:rPr>
        <w:fldChar w:fldCharType="separate"/>
      </w:r>
      <w:r w:rsidRPr="0075472A">
        <w:rPr>
          <w:szCs w:val="24"/>
        </w:rPr>
        <w:fldChar w:fldCharType="end"/>
      </w:r>
      <w:r w:rsidRPr="0075472A">
        <w:rPr>
          <w:szCs w:val="24"/>
        </w:rPr>
        <w:t xml:space="preserve"> Nepriima </w:t>
      </w:r>
      <w:r w:rsidRPr="0075472A">
        <w:rPr>
          <w:i/>
          <w:szCs w:val="24"/>
        </w:rPr>
        <w:t>visų ar dalies</w:t>
      </w:r>
      <w:r w:rsidRPr="0075472A">
        <w:rPr>
          <w:szCs w:val="24"/>
        </w:rPr>
        <w:t xml:space="preserve"> Prekių dėl šių perdavimo–priėmimo metu nustatytų Prekių  trūkumų/neatitikimų </w:t>
      </w:r>
      <w:r w:rsidRPr="0075472A">
        <w:rPr>
          <w:i/>
          <w:szCs w:val="24"/>
        </w:rPr>
        <w:t xml:space="preserve">(jei nepriimama dalis prekių, nurodoma, kurios): </w:t>
      </w:r>
      <w:r w:rsidRPr="0075472A">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16540">
        <w:rPr>
          <w:szCs w:val="24"/>
        </w:rPr>
        <w:t>_______________________________________________________</w:t>
      </w:r>
      <w:r w:rsidR="00D7069B" w:rsidRPr="0075472A">
        <w:rPr>
          <w:szCs w:val="24"/>
        </w:rPr>
        <w:t>.</w:t>
      </w:r>
    </w:p>
    <w:p w14:paraId="367A8F72" w14:textId="77777777" w:rsidR="00A3164D" w:rsidRPr="005D2C22" w:rsidRDefault="00A3164D" w:rsidP="00E52F60">
      <w:pPr>
        <w:ind w:right="49"/>
        <w:jc w:val="center"/>
        <w:rPr>
          <w:i/>
          <w:sz w:val="20"/>
        </w:rPr>
      </w:pPr>
      <w:r w:rsidRPr="005D2C22">
        <w:rPr>
          <w:i/>
          <w:sz w:val="20"/>
        </w:rPr>
        <w:t>(jeigu visi trūkumai netelpa šiame akte, jie pateikiami atskirame dokumente (priede), kuris bus laikomas sudedamoji šio akto dalis)</w:t>
      </w:r>
    </w:p>
    <w:p w14:paraId="513D4578" w14:textId="77777777" w:rsidR="00635E7E" w:rsidRPr="0075472A" w:rsidRDefault="00635E7E" w:rsidP="00A3164D">
      <w:pPr>
        <w:ind w:right="-129"/>
        <w:jc w:val="center"/>
        <w:rPr>
          <w:i/>
          <w:szCs w:val="24"/>
        </w:rPr>
      </w:pPr>
    </w:p>
    <w:p w14:paraId="16DDD9DD" w14:textId="77777777" w:rsidR="00A3164D" w:rsidRPr="0075472A" w:rsidRDefault="00A3164D" w:rsidP="00A3164D">
      <w:pPr>
        <w:jc w:val="both"/>
        <w:rPr>
          <w:bCs/>
          <w:iCs/>
          <w:szCs w:val="24"/>
        </w:rPr>
      </w:pPr>
      <w:r w:rsidRPr="0075472A">
        <w:rPr>
          <w:bCs/>
          <w:iCs/>
          <w:szCs w:val="24"/>
        </w:rPr>
        <w:t xml:space="preserve">Šis aktas pasirašytas dviem vienodą teisinę galią turinčiais egzemplioriais po vieną kiekvienai Šaliai. </w:t>
      </w:r>
    </w:p>
    <w:tbl>
      <w:tblPr>
        <w:tblpPr w:leftFromText="180" w:rightFromText="180" w:vertAnchor="text" w:horzAnchor="margin" w:tblpY="161"/>
        <w:tblW w:w="5000" w:type="pct"/>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5133"/>
        <w:gridCol w:w="4823"/>
      </w:tblGrid>
      <w:tr w:rsidR="00596836" w:rsidRPr="0075472A" w14:paraId="37755829" w14:textId="77777777">
        <w:trPr>
          <w:trHeight w:val="660"/>
        </w:trPr>
        <w:tc>
          <w:tcPr>
            <w:tcW w:w="2578" w:type="pct"/>
            <w:tcBorders>
              <w:right w:val="single" w:sz="6" w:space="0" w:color="000000"/>
            </w:tcBorders>
          </w:tcPr>
          <w:p w14:paraId="62BACD4B" w14:textId="77777777" w:rsidR="00596836" w:rsidRPr="0075472A" w:rsidRDefault="00596836" w:rsidP="00A3164D">
            <w:pPr>
              <w:jc w:val="center"/>
              <w:rPr>
                <w:color w:val="000000"/>
                <w:szCs w:val="24"/>
              </w:rPr>
            </w:pPr>
            <w:r w:rsidRPr="0075472A">
              <w:rPr>
                <w:color w:val="000000"/>
                <w:szCs w:val="24"/>
              </w:rPr>
              <w:t>Perdavė</w:t>
            </w:r>
          </w:p>
          <w:p w14:paraId="57FBB7C5" w14:textId="3362B22E" w:rsidR="00596836" w:rsidRPr="0075472A" w:rsidRDefault="00596836">
            <w:pPr>
              <w:jc w:val="center"/>
              <w:rPr>
                <w:color w:val="000000"/>
                <w:szCs w:val="24"/>
              </w:rPr>
            </w:pPr>
            <w:r w:rsidRPr="0075472A">
              <w:rPr>
                <w:color w:val="000000"/>
                <w:szCs w:val="24"/>
              </w:rPr>
              <w:t>Tiekėjo atstovas</w:t>
            </w:r>
          </w:p>
        </w:tc>
        <w:tc>
          <w:tcPr>
            <w:tcW w:w="2422" w:type="pct"/>
            <w:tcBorders>
              <w:left w:val="single" w:sz="6" w:space="0" w:color="000000"/>
              <w:right w:val="single" w:sz="6" w:space="0" w:color="000000"/>
            </w:tcBorders>
          </w:tcPr>
          <w:p w14:paraId="12047E4B" w14:textId="77777777" w:rsidR="00596836" w:rsidRPr="0075472A" w:rsidRDefault="00596836" w:rsidP="00A3164D">
            <w:pPr>
              <w:jc w:val="center"/>
              <w:rPr>
                <w:color w:val="000000"/>
                <w:szCs w:val="24"/>
              </w:rPr>
            </w:pPr>
            <w:r w:rsidRPr="0075472A">
              <w:rPr>
                <w:color w:val="000000"/>
                <w:szCs w:val="24"/>
              </w:rPr>
              <w:t>Priėmė</w:t>
            </w:r>
          </w:p>
          <w:p w14:paraId="6EC5DB27" w14:textId="516DCF4C" w:rsidR="00596836" w:rsidRPr="0075472A" w:rsidRDefault="00596836">
            <w:pPr>
              <w:jc w:val="center"/>
              <w:rPr>
                <w:color w:val="000000"/>
                <w:szCs w:val="24"/>
              </w:rPr>
            </w:pPr>
            <w:r w:rsidRPr="0075472A">
              <w:rPr>
                <w:color w:val="000000"/>
                <w:szCs w:val="24"/>
              </w:rPr>
              <w:t>Pirkėjo atstovas</w:t>
            </w:r>
          </w:p>
        </w:tc>
      </w:tr>
      <w:tr w:rsidR="00A3164D" w:rsidRPr="0075472A" w14:paraId="492DF12B" w14:textId="77777777" w:rsidTr="00AE43E5">
        <w:trPr>
          <w:trHeight w:val="285"/>
        </w:trPr>
        <w:tc>
          <w:tcPr>
            <w:tcW w:w="2578" w:type="pct"/>
            <w:tcBorders>
              <w:top w:val="single" w:sz="6" w:space="0" w:color="000000"/>
              <w:right w:val="single" w:sz="6" w:space="0" w:color="000000"/>
            </w:tcBorders>
          </w:tcPr>
          <w:p w14:paraId="659A2459" w14:textId="77777777" w:rsidR="00A3164D" w:rsidRPr="0075472A" w:rsidRDefault="00A3164D" w:rsidP="00A3164D">
            <w:pPr>
              <w:rPr>
                <w:color w:val="000000"/>
                <w:szCs w:val="24"/>
              </w:rPr>
            </w:pPr>
            <w:r w:rsidRPr="0075472A">
              <w:rPr>
                <w:color w:val="000000"/>
                <w:szCs w:val="24"/>
              </w:rPr>
              <w:t xml:space="preserve">(Data) </w:t>
            </w:r>
          </w:p>
        </w:tc>
        <w:tc>
          <w:tcPr>
            <w:tcW w:w="2422" w:type="pct"/>
            <w:tcBorders>
              <w:top w:val="single" w:sz="6" w:space="0" w:color="000000"/>
              <w:left w:val="single" w:sz="6" w:space="0" w:color="000000"/>
              <w:right w:val="single" w:sz="6" w:space="0" w:color="000000"/>
            </w:tcBorders>
          </w:tcPr>
          <w:p w14:paraId="65715DF2" w14:textId="77777777" w:rsidR="00A3164D" w:rsidRPr="0075472A" w:rsidRDefault="00A3164D" w:rsidP="00A3164D">
            <w:pPr>
              <w:rPr>
                <w:color w:val="000000"/>
                <w:szCs w:val="24"/>
              </w:rPr>
            </w:pPr>
            <w:r w:rsidRPr="0075472A">
              <w:rPr>
                <w:color w:val="000000"/>
                <w:szCs w:val="24"/>
              </w:rPr>
              <w:t>(Data)</w:t>
            </w:r>
          </w:p>
        </w:tc>
      </w:tr>
      <w:tr w:rsidR="00A3164D" w:rsidRPr="0075472A" w14:paraId="27DC118F" w14:textId="77777777" w:rsidTr="00AE43E5">
        <w:trPr>
          <w:trHeight w:val="285"/>
        </w:trPr>
        <w:tc>
          <w:tcPr>
            <w:tcW w:w="2578" w:type="pct"/>
            <w:tcBorders>
              <w:right w:val="single" w:sz="6" w:space="0" w:color="000000"/>
            </w:tcBorders>
          </w:tcPr>
          <w:p w14:paraId="0289D9D0" w14:textId="77777777" w:rsidR="00A3164D" w:rsidRPr="0075472A" w:rsidRDefault="00A3164D" w:rsidP="00A3164D">
            <w:pPr>
              <w:rPr>
                <w:color w:val="000000"/>
                <w:szCs w:val="24"/>
              </w:rPr>
            </w:pPr>
            <w:r w:rsidRPr="0075472A">
              <w:rPr>
                <w:color w:val="000000"/>
                <w:szCs w:val="24"/>
              </w:rPr>
              <w:t xml:space="preserve">(Parašas) </w:t>
            </w:r>
          </w:p>
        </w:tc>
        <w:tc>
          <w:tcPr>
            <w:tcW w:w="2422" w:type="pct"/>
            <w:tcBorders>
              <w:left w:val="single" w:sz="6" w:space="0" w:color="000000"/>
              <w:right w:val="single" w:sz="6" w:space="0" w:color="000000"/>
            </w:tcBorders>
          </w:tcPr>
          <w:p w14:paraId="7D75B635" w14:textId="77777777" w:rsidR="00A3164D" w:rsidRPr="0075472A" w:rsidRDefault="00A3164D" w:rsidP="00A3164D">
            <w:pPr>
              <w:rPr>
                <w:color w:val="000000"/>
                <w:szCs w:val="24"/>
              </w:rPr>
            </w:pPr>
            <w:r w:rsidRPr="0075472A">
              <w:rPr>
                <w:color w:val="000000"/>
                <w:szCs w:val="24"/>
              </w:rPr>
              <w:t xml:space="preserve">(Parašas) </w:t>
            </w:r>
          </w:p>
        </w:tc>
      </w:tr>
      <w:tr w:rsidR="00A3164D" w:rsidRPr="0075472A" w14:paraId="5DC5B2FF" w14:textId="77777777" w:rsidTr="00AE43E5">
        <w:trPr>
          <w:trHeight w:val="310"/>
        </w:trPr>
        <w:tc>
          <w:tcPr>
            <w:tcW w:w="2578" w:type="pct"/>
            <w:tcBorders>
              <w:right w:val="single" w:sz="6" w:space="0" w:color="000000"/>
            </w:tcBorders>
          </w:tcPr>
          <w:p w14:paraId="409A608F" w14:textId="77777777" w:rsidR="00A3164D" w:rsidRPr="0075472A" w:rsidRDefault="00A3164D" w:rsidP="00A3164D">
            <w:pPr>
              <w:rPr>
                <w:color w:val="000000"/>
                <w:szCs w:val="24"/>
              </w:rPr>
            </w:pPr>
            <w:r w:rsidRPr="0075472A">
              <w:rPr>
                <w:color w:val="000000"/>
                <w:szCs w:val="24"/>
              </w:rPr>
              <w:t xml:space="preserve">(Vardas, pavardė) </w:t>
            </w:r>
          </w:p>
        </w:tc>
        <w:tc>
          <w:tcPr>
            <w:tcW w:w="2422" w:type="pct"/>
            <w:tcBorders>
              <w:left w:val="single" w:sz="6" w:space="0" w:color="000000"/>
              <w:right w:val="single" w:sz="6" w:space="0" w:color="000000"/>
            </w:tcBorders>
          </w:tcPr>
          <w:p w14:paraId="7D771DF8" w14:textId="77777777" w:rsidR="00A3164D" w:rsidRPr="0075472A" w:rsidRDefault="00A3164D" w:rsidP="00A3164D">
            <w:pPr>
              <w:rPr>
                <w:color w:val="000000"/>
                <w:szCs w:val="24"/>
              </w:rPr>
            </w:pPr>
            <w:r w:rsidRPr="0075472A">
              <w:rPr>
                <w:color w:val="000000"/>
                <w:szCs w:val="24"/>
              </w:rPr>
              <w:t xml:space="preserve">(Vardas, pavardė) </w:t>
            </w:r>
          </w:p>
        </w:tc>
      </w:tr>
      <w:tr w:rsidR="00A3164D" w:rsidRPr="0075472A" w14:paraId="57D6452A" w14:textId="77777777" w:rsidTr="00AE43E5">
        <w:trPr>
          <w:trHeight w:val="310"/>
        </w:trPr>
        <w:tc>
          <w:tcPr>
            <w:tcW w:w="2578" w:type="pct"/>
            <w:tcBorders>
              <w:right w:val="single" w:sz="6" w:space="0" w:color="000000"/>
            </w:tcBorders>
          </w:tcPr>
          <w:p w14:paraId="0470BCE1" w14:textId="77777777" w:rsidR="00A3164D" w:rsidRPr="0075472A" w:rsidRDefault="00A3164D" w:rsidP="00A3164D">
            <w:pPr>
              <w:rPr>
                <w:color w:val="000000"/>
                <w:szCs w:val="24"/>
              </w:rPr>
            </w:pPr>
            <w:r w:rsidRPr="0075472A">
              <w:rPr>
                <w:color w:val="000000"/>
                <w:szCs w:val="24"/>
              </w:rPr>
              <w:t xml:space="preserve">(Pareigos) </w:t>
            </w:r>
          </w:p>
        </w:tc>
        <w:tc>
          <w:tcPr>
            <w:tcW w:w="2422" w:type="pct"/>
            <w:tcBorders>
              <w:left w:val="single" w:sz="6" w:space="0" w:color="000000"/>
              <w:right w:val="single" w:sz="6" w:space="0" w:color="000000"/>
            </w:tcBorders>
          </w:tcPr>
          <w:p w14:paraId="740AA7DA" w14:textId="77777777" w:rsidR="00A3164D" w:rsidRPr="0075472A" w:rsidRDefault="00A3164D" w:rsidP="00A3164D">
            <w:pPr>
              <w:rPr>
                <w:color w:val="000000"/>
                <w:szCs w:val="24"/>
              </w:rPr>
            </w:pPr>
            <w:r w:rsidRPr="0075472A">
              <w:rPr>
                <w:color w:val="000000"/>
                <w:szCs w:val="24"/>
              </w:rPr>
              <w:t xml:space="preserve">(Pareigos) </w:t>
            </w:r>
          </w:p>
        </w:tc>
      </w:tr>
    </w:tbl>
    <w:p w14:paraId="5228368C" w14:textId="77777777" w:rsidR="00A3164D" w:rsidRPr="0075472A" w:rsidRDefault="00A3164D" w:rsidP="00A3164D">
      <w:pPr>
        <w:rPr>
          <w:szCs w:val="24"/>
        </w:rPr>
      </w:pPr>
    </w:p>
    <w:p w14:paraId="39E44842" w14:textId="77777777" w:rsidR="00960963" w:rsidRPr="0075472A" w:rsidRDefault="00960963" w:rsidP="004E3DA6">
      <w:pPr>
        <w:widowControl w:val="0"/>
        <w:pBdr>
          <w:top w:val="nil"/>
          <w:left w:val="nil"/>
          <w:bottom w:val="nil"/>
          <w:right w:val="nil"/>
          <w:between w:val="nil"/>
        </w:pBdr>
        <w:tabs>
          <w:tab w:val="left" w:pos="567"/>
          <w:tab w:val="left" w:pos="851"/>
        </w:tabs>
        <w:jc w:val="center"/>
        <w:rPr>
          <w:kern w:val="2"/>
          <w:szCs w:val="24"/>
        </w:rPr>
      </w:pPr>
    </w:p>
    <w:sectPr w:rsidR="00960963" w:rsidRPr="0075472A">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BAC1B" w14:textId="77777777" w:rsidR="0036399B" w:rsidRDefault="0036399B">
      <w:pPr>
        <w:rPr>
          <w:kern w:val="2"/>
          <w:sz w:val="22"/>
          <w:szCs w:val="22"/>
          <w:lang w:val="en-US"/>
        </w:rPr>
      </w:pPr>
      <w:r>
        <w:rPr>
          <w:kern w:val="2"/>
          <w:sz w:val="22"/>
          <w:szCs w:val="22"/>
          <w:lang w:val="en-US"/>
        </w:rPr>
        <w:separator/>
      </w:r>
    </w:p>
  </w:endnote>
  <w:endnote w:type="continuationSeparator" w:id="0">
    <w:p w14:paraId="75953350" w14:textId="77777777" w:rsidR="0036399B" w:rsidRDefault="0036399B">
      <w:pPr>
        <w:rPr>
          <w:kern w:val="2"/>
          <w:sz w:val="22"/>
          <w:szCs w:val="22"/>
          <w:lang w:val="en-US"/>
        </w:rPr>
      </w:pPr>
      <w:r>
        <w:rPr>
          <w:kern w:val="2"/>
          <w:sz w:val="22"/>
          <w:szCs w:val="22"/>
          <w:lang w:val="en-US"/>
        </w:rPr>
        <w:continuationSeparator/>
      </w:r>
    </w:p>
  </w:endnote>
  <w:endnote w:type="continuationNotice" w:id="1">
    <w:p w14:paraId="2F84CADE" w14:textId="77777777" w:rsidR="0036399B" w:rsidRDefault="0036399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E50C0" w14:textId="77777777" w:rsidR="0036399B" w:rsidRDefault="0036399B">
      <w:pPr>
        <w:rPr>
          <w:kern w:val="2"/>
          <w:sz w:val="22"/>
          <w:szCs w:val="22"/>
          <w:lang w:val="en-US"/>
        </w:rPr>
      </w:pPr>
      <w:r>
        <w:rPr>
          <w:kern w:val="2"/>
          <w:sz w:val="22"/>
          <w:szCs w:val="22"/>
          <w:lang w:val="en-US"/>
        </w:rPr>
        <w:separator/>
      </w:r>
    </w:p>
  </w:footnote>
  <w:footnote w:type="continuationSeparator" w:id="0">
    <w:p w14:paraId="367E29AF" w14:textId="77777777" w:rsidR="0036399B" w:rsidRDefault="0036399B">
      <w:pPr>
        <w:rPr>
          <w:kern w:val="2"/>
          <w:sz w:val="22"/>
          <w:szCs w:val="22"/>
          <w:lang w:val="en-US"/>
        </w:rPr>
      </w:pPr>
      <w:r>
        <w:rPr>
          <w:kern w:val="2"/>
          <w:sz w:val="22"/>
          <w:szCs w:val="22"/>
          <w:lang w:val="en-US"/>
        </w:rPr>
        <w:continuationSeparator/>
      </w:r>
    </w:p>
  </w:footnote>
  <w:footnote w:type="continuationNotice" w:id="1">
    <w:p w14:paraId="472686B1" w14:textId="77777777" w:rsidR="0036399B" w:rsidRDefault="0036399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B142D3"/>
    <w:multiLevelType w:val="hybridMultilevel"/>
    <w:tmpl w:val="C610085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AC707D2"/>
    <w:multiLevelType w:val="hybridMultilevel"/>
    <w:tmpl w:val="959AE2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5123664">
    <w:abstractNumId w:val="0"/>
  </w:num>
  <w:num w:numId="2" w16cid:durableId="19174687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773"/>
    <w:rsid w:val="00002B3C"/>
    <w:rsid w:val="00004237"/>
    <w:rsid w:val="0000637E"/>
    <w:rsid w:val="00006B43"/>
    <w:rsid w:val="000117EF"/>
    <w:rsid w:val="00012E7C"/>
    <w:rsid w:val="00015D83"/>
    <w:rsid w:val="00020B01"/>
    <w:rsid w:val="00025EE3"/>
    <w:rsid w:val="00027320"/>
    <w:rsid w:val="00027E61"/>
    <w:rsid w:val="00033025"/>
    <w:rsid w:val="000368FC"/>
    <w:rsid w:val="00036E46"/>
    <w:rsid w:val="00045237"/>
    <w:rsid w:val="00047F50"/>
    <w:rsid w:val="000569A1"/>
    <w:rsid w:val="00063325"/>
    <w:rsid w:val="00065029"/>
    <w:rsid w:val="000654ED"/>
    <w:rsid w:val="00065FA8"/>
    <w:rsid w:val="00070537"/>
    <w:rsid w:val="00073E2E"/>
    <w:rsid w:val="00074B99"/>
    <w:rsid w:val="00080703"/>
    <w:rsid w:val="000838A2"/>
    <w:rsid w:val="00085870"/>
    <w:rsid w:val="000859CB"/>
    <w:rsid w:val="00086456"/>
    <w:rsid w:val="0009247E"/>
    <w:rsid w:val="000960C2"/>
    <w:rsid w:val="000A223D"/>
    <w:rsid w:val="000A391C"/>
    <w:rsid w:val="000A634B"/>
    <w:rsid w:val="000B0C59"/>
    <w:rsid w:val="000B6A02"/>
    <w:rsid w:val="000B6B0A"/>
    <w:rsid w:val="000C141D"/>
    <w:rsid w:val="000C5018"/>
    <w:rsid w:val="000C5CC7"/>
    <w:rsid w:val="000C6059"/>
    <w:rsid w:val="000D17CB"/>
    <w:rsid w:val="000D450E"/>
    <w:rsid w:val="000D4FDF"/>
    <w:rsid w:val="000D5DFD"/>
    <w:rsid w:val="000E17A1"/>
    <w:rsid w:val="000E2AFE"/>
    <w:rsid w:val="000E2B1D"/>
    <w:rsid w:val="000E4C3F"/>
    <w:rsid w:val="000E4EFF"/>
    <w:rsid w:val="000F100E"/>
    <w:rsid w:val="000F24F7"/>
    <w:rsid w:val="000F3D2B"/>
    <w:rsid w:val="000F5E92"/>
    <w:rsid w:val="000F6610"/>
    <w:rsid w:val="000F7C2C"/>
    <w:rsid w:val="00105ADC"/>
    <w:rsid w:val="00110628"/>
    <w:rsid w:val="00114274"/>
    <w:rsid w:val="00114677"/>
    <w:rsid w:val="0011523E"/>
    <w:rsid w:val="001164CB"/>
    <w:rsid w:val="0012029F"/>
    <w:rsid w:val="00124D19"/>
    <w:rsid w:val="00127839"/>
    <w:rsid w:val="00130B2E"/>
    <w:rsid w:val="001314E4"/>
    <w:rsid w:val="00132B7C"/>
    <w:rsid w:val="001335E1"/>
    <w:rsid w:val="0013582B"/>
    <w:rsid w:val="00141EE6"/>
    <w:rsid w:val="00144B0F"/>
    <w:rsid w:val="00144F15"/>
    <w:rsid w:val="00146028"/>
    <w:rsid w:val="001464C8"/>
    <w:rsid w:val="001516D6"/>
    <w:rsid w:val="00151719"/>
    <w:rsid w:val="00153FA0"/>
    <w:rsid w:val="0015493D"/>
    <w:rsid w:val="00155F22"/>
    <w:rsid w:val="00157873"/>
    <w:rsid w:val="00157E17"/>
    <w:rsid w:val="0016057B"/>
    <w:rsid w:val="00162583"/>
    <w:rsid w:val="00165FC6"/>
    <w:rsid w:val="001715A9"/>
    <w:rsid w:val="001729AF"/>
    <w:rsid w:val="001739B4"/>
    <w:rsid w:val="00174853"/>
    <w:rsid w:val="00175260"/>
    <w:rsid w:val="00175FEF"/>
    <w:rsid w:val="00177BE9"/>
    <w:rsid w:val="001805EE"/>
    <w:rsid w:val="00182FCC"/>
    <w:rsid w:val="0018340A"/>
    <w:rsid w:val="00185547"/>
    <w:rsid w:val="00185FB7"/>
    <w:rsid w:val="00186558"/>
    <w:rsid w:val="0019571E"/>
    <w:rsid w:val="00195B58"/>
    <w:rsid w:val="00196D14"/>
    <w:rsid w:val="001A07F7"/>
    <w:rsid w:val="001A0DC0"/>
    <w:rsid w:val="001A4353"/>
    <w:rsid w:val="001A5FF9"/>
    <w:rsid w:val="001B1B81"/>
    <w:rsid w:val="001B2EB7"/>
    <w:rsid w:val="001B61D8"/>
    <w:rsid w:val="001B76D0"/>
    <w:rsid w:val="001B7C46"/>
    <w:rsid w:val="001C7323"/>
    <w:rsid w:val="001D1078"/>
    <w:rsid w:val="001D5C8F"/>
    <w:rsid w:val="001E122F"/>
    <w:rsid w:val="001E41F2"/>
    <w:rsid w:val="001E4710"/>
    <w:rsid w:val="001E4AC0"/>
    <w:rsid w:val="001E4ACF"/>
    <w:rsid w:val="001E6A35"/>
    <w:rsid w:val="001E77A3"/>
    <w:rsid w:val="001F1007"/>
    <w:rsid w:val="001F3B2B"/>
    <w:rsid w:val="001F5BC1"/>
    <w:rsid w:val="001F6B1E"/>
    <w:rsid w:val="001F793A"/>
    <w:rsid w:val="00201CE4"/>
    <w:rsid w:val="00205058"/>
    <w:rsid w:val="00206D0C"/>
    <w:rsid w:val="002072C4"/>
    <w:rsid w:val="00211004"/>
    <w:rsid w:val="00212E27"/>
    <w:rsid w:val="00214424"/>
    <w:rsid w:val="00216270"/>
    <w:rsid w:val="00223A6B"/>
    <w:rsid w:val="002240C0"/>
    <w:rsid w:val="00226034"/>
    <w:rsid w:val="00226B34"/>
    <w:rsid w:val="00231E52"/>
    <w:rsid w:val="00232286"/>
    <w:rsid w:val="00232382"/>
    <w:rsid w:val="00236C34"/>
    <w:rsid w:val="00244A58"/>
    <w:rsid w:val="002503AF"/>
    <w:rsid w:val="00251E73"/>
    <w:rsid w:val="002524AC"/>
    <w:rsid w:val="002653CA"/>
    <w:rsid w:val="00267AEB"/>
    <w:rsid w:val="002707CF"/>
    <w:rsid w:val="00274D82"/>
    <w:rsid w:val="00284E70"/>
    <w:rsid w:val="00285DAB"/>
    <w:rsid w:val="00290212"/>
    <w:rsid w:val="00290C3D"/>
    <w:rsid w:val="002A0041"/>
    <w:rsid w:val="002A03FF"/>
    <w:rsid w:val="002A11F9"/>
    <w:rsid w:val="002A125E"/>
    <w:rsid w:val="002A1F10"/>
    <w:rsid w:val="002A32A4"/>
    <w:rsid w:val="002A3748"/>
    <w:rsid w:val="002A4D89"/>
    <w:rsid w:val="002A69BC"/>
    <w:rsid w:val="002B0754"/>
    <w:rsid w:val="002B2BE9"/>
    <w:rsid w:val="002B3E98"/>
    <w:rsid w:val="002B7A0B"/>
    <w:rsid w:val="002C1BC0"/>
    <w:rsid w:val="002C5D00"/>
    <w:rsid w:val="002D00A8"/>
    <w:rsid w:val="002D02B1"/>
    <w:rsid w:val="002D1337"/>
    <w:rsid w:val="002D232F"/>
    <w:rsid w:val="002D4A60"/>
    <w:rsid w:val="002D4C72"/>
    <w:rsid w:val="002D64F9"/>
    <w:rsid w:val="002E2BF3"/>
    <w:rsid w:val="002E3A56"/>
    <w:rsid w:val="002E455E"/>
    <w:rsid w:val="002E65E7"/>
    <w:rsid w:val="002E661F"/>
    <w:rsid w:val="002E69E0"/>
    <w:rsid w:val="002F019A"/>
    <w:rsid w:val="002F64EA"/>
    <w:rsid w:val="002F6ACC"/>
    <w:rsid w:val="002F6CBC"/>
    <w:rsid w:val="00304FFA"/>
    <w:rsid w:val="00306B10"/>
    <w:rsid w:val="00307A5B"/>
    <w:rsid w:val="00307AA0"/>
    <w:rsid w:val="00315763"/>
    <w:rsid w:val="0031688F"/>
    <w:rsid w:val="00316E91"/>
    <w:rsid w:val="00317F30"/>
    <w:rsid w:val="003222BF"/>
    <w:rsid w:val="0033134E"/>
    <w:rsid w:val="00335CEC"/>
    <w:rsid w:val="00353900"/>
    <w:rsid w:val="00362CF1"/>
    <w:rsid w:val="0036399B"/>
    <w:rsid w:val="0036465A"/>
    <w:rsid w:val="0036630F"/>
    <w:rsid w:val="003670BE"/>
    <w:rsid w:val="0036726B"/>
    <w:rsid w:val="00367A24"/>
    <w:rsid w:val="00371454"/>
    <w:rsid w:val="00371643"/>
    <w:rsid w:val="00374D8E"/>
    <w:rsid w:val="00381F4C"/>
    <w:rsid w:val="003876DC"/>
    <w:rsid w:val="00391EE0"/>
    <w:rsid w:val="00393D41"/>
    <w:rsid w:val="00393EE6"/>
    <w:rsid w:val="00395319"/>
    <w:rsid w:val="00395505"/>
    <w:rsid w:val="00395556"/>
    <w:rsid w:val="00397C0C"/>
    <w:rsid w:val="003A06C6"/>
    <w:rsid w:val="003A196F"/>
    <w:rsid w:val="003A1BCB"/>
    <w:rsid w:val="003A25CA"/>
    <w:rsid w:val="003A3696"/>
    <w:rsid w:val="003B16CA"/>
    <w:rsid w:val="003B4144"/>
    <w:rsid w:val="003B7B52"/>
    <w:rsid w:val="003C08B2"/>
    <w:rsid w:val="003C411D"/>
    <w:rsid w:val="003C5EA5"/>
    <w:rsid w:val="003D0572"/>
    <w:rsid w:val="003D1D6A"/>
    <w:rsid w:val="003D4E15"/>
    <w:rsid w:val="003E05E2"/>
    <w:rsid w:val="003E0859"/>
    <w:rsid w:val="003E65CC"/>
    <w:rsid w:val="003F2A1E"/>
    <w:rsid w:val="003F37F9"/>
    <w:rsid w:val="003F7F0A"/>
    <w:rsid w:val="0040134C"/>
    <w:rsid w:val="004038DB"/>
    <w:rsid w:val="004042F4"/>
    <w:rsid w:val="004047A8"/>
    <w:rsid w:val="0040621A"/>
    <w:rsid w:val="004066AA"/>
    <w:rsid w:val="004106C2"/>
    <w:rsid w:val="004127E3"/>
    <w:rsid w:val="00414675"/>
    <w:rsid w:val="004157AA"/>
    <w:rsid w:val="00417875"/>
    <w:rsid w:val="00423BE7"/>
    <w:rsid w:val="00424AE1"/>
    <w:rsid w:val="00426D97"/>
    <w:rsid w:val="0043144C"/>
    <w:rsid w:val="00432314"/>
    <w:rsid w:val="0043652C"/>
    <w:rsid w:val="00436C57"/>
    <w:rsid w:val="00440221"/>
    <w:rsid w:val="004431E4"/>
    <w:rsid w:val="0045019C"/>
    <w:rsid w:val="00450AC0"/>
    <w:rsid w:val="0045139E"/>
    <w:rsid w:val="0045298C"/>
    <w:rsid w:val="00456536"/>
    <w:rsid w:val="00460468"/>
    <w:rsid w:val="0046264B"/>
    <w:rsid w:val="00462EB8"/>
    <w:rsid w:val="00466D7B"/>
    <w:rsid w:val="00472A78"/>
    <w:rsid w:val="00472A89"/>
    <w:rsid w:val="004758FA"/>
    <w:rsid w:val="00477554"/>
    <w:rsid w:val="00481022"/>
    <w:rsid w:val="00481634"/>
    <w:rsid w:val="0048590C"/>
    <w:rsid w:val="00487796"/>
    <w:rsid w:val="00487FCF"/>
    <w:rsid w:val="0049112B"/>
    <w:rsid w:val="00491A68"/>
    <w:rsid w:val="00491ED9"/>
    <w:rsid w:val="00492271"/>
    <w:rsid w:val="004936DA"/>
    <w:rsid w:val="0049467F"/>
    <w:rsid w:val="00495C4E"/>
    <w:rsid w:val="004A0340"/>
    <w:rsid w:val="004A3D69"/>
    <w:rsid w:val="004A67D9"/>
    <w:rsid w:val="004A6F2E"/>
    <w:rsid w:val="004B59BD"/>
    <w:rsid w:val="004C0A4C"/>
    <w:rsid w:val="004C0D8E"/>
    <w:rsid w:val="004C3B4B"/>
    <w:rsid w:val="004C3C57"/>
    <w:rsid w:val="004C681A"/>
    <w:rsid w:val="004C688A"/>
    <w:rsid w:val="004D02E7"/>
    <w:rsid w:val="004D11CE"/>
    <w:rsid w:val="004D26D9"/>
    <w:rsid w:val="004D7E66"/>
    <w:rsid w:val="004E1E88"/>
    <w:rsid w:val="004E3DA6"/>
    <w:rsid w:val="004E4358"/>
    <w:rsid w:val="004F2B8D"/>
    <w:rsid w:val="004F3B3C"/>
    <w:rsid w:val="004F3FD2"/>
    <w:rsid w:val="004F534F"/>
    <w:rsid w:val="004F5F6B"/>
    <w:rsid w:val="004F6998"/>
    <w:rsid w:val="00505CD9"/>
    <w:rsid w:val="00517224"/>
    <w:rsid w:val="005218C7"/>
    <w:rsid w:val="00522B99"/>
    <w:rsid w:val="00540C0C"/>
    <w:rsid w:val="00541F0B"/>
    <w:rsid w:val="005436C1"/>
    <w:rsid w:val="00545412"/>
    <w:rsid w:val="00546139"/>
    <w:rsid w:val="00550A7F"/>
    <w:rsid w:val="005524C7"/>
    <w:rsid w:val="00552766"/>
    <w:rsid w:val="005560CA"/>
    <w:rsid w:val="005561E9"/>
    <w:rsid w:val="005664D8"/>
    <w:rsid w:val="00570B90"/>
    <w:rsid w:val="005721CB"/>
    <w:rsid w:val="0057776F"/>
    <w:rsid w:val="00581A91"/>
    <w:rsid w:val="00581F8E"/>
    <w:rsid w:val="00583FC2"/>
    <w:rsid w:val="005856AD"/>
    <w:rsid w:val="00586317"/>
    <w:rsid w:val="00587A82"/>
    <w:rsid w:val="00596836"/>
    <w:rsid w:val="00597069"/>
    <w:rsid w:val="005A2228"/>
    <w:rsid w:val="005A2A69"/>
    <w:rsid w:val="005B0B69"/>
    <w:rsid w:val="005B0F84"/>
    <w:rsid w:val="005B2476"/>
    <w:rsid w:val="005B3D33"/>
    <w:rsid w:val="005B4473"/>
    <w:rsid w:val="005B4EDF"/>
    <w:rsid w:val="005B77B4"/>
    <w:rsid w:val="005B7A34"/>
    <w:rsid w:val="005C4782"/>
    <w:rsid w:val="005C58D7"/>
    <w:rsid w:val="005C7958"/>
    <w:rsid w:val="005D2C22"/>
    <w:rsid w:val="005D2FBB"/>
    <w:rsid w:val="005D37A3"/>
    <w:rsid w:val="005D6695"/>
    <w:rsid w:val="005E1101"/>
    <w:rsid w:val="005E2A83"/>
    <w:rsid w:val="005E4048"/>
    <w:rsid w:val="005E545B"/>
    <w:rsid w:val="005E5FDE"/>
    <w:rsid w:val="005E7BFA"/>
    <w:rsid w:val="005F504F"/>
    <w:rsid w:val="005F5B9D"/>
    <w:rsid w:val="0060043C"/>
    <w:rsid w:val="0060235E"/>
    <w:rsid w:val="0060776F"/>
    <w:rsid w:val="00610390"/>
    <w:rsid w:val="0061130D"/>
    <w:rsid w:val="00611A37"/>
    <w:rsid w:val="0061342F"/>
    <w:rsid w:val="00614B7B"/>
    <w:rsid w:val="00614EFA"/>
    <w:rsid w:val="00615B71"/>
    <w:rsid w:val="00616345"/>
    <w:rsid w:val="00617099"/>
    <w:rsid w:val="00622AB5"/>
    <w:rsid w:val="00624339"/>
    <w:rsid w:val="00624F6A"/>
    <w:rsid w:val="00625272"/>
    <w:rsid w:val="0062584E"/>
    <w:rsid w:val="006270F6"/>
    <w:rsid w:val="00630B22"/>
    <w:rsid w:val="00635E7E"/>
    <w:rsid w:val="006360DE"/>
    <w:rsid w:val="006417C4"/>
    <w:rsid w:val="0064378D"/>
    <w:rsid w:val="006440FB"/>
    <w:rsid w:val="00644A9D"/>
    <w:rsid w:val="006476E5"/>
    <w:rsid w:val="0065084F"/>
    <w:rsid w:val="00651057"/>
    <w:rsid w:val="00654BE8"/>
    <w:rsid w:val="00661306"/>
    <w:rsid w:val="006636C0"/>
    <w:rsid w:val="00665DA8"/>
    <w:rsid w:val="006674B5"/>
    <w:rsid w:val="006723BA"/>
    <w:rsid w:val="00672FF5"/>
    <w:rsid w:val="00673752"/>
    <w:rsid w:val="00680629"/>
    <w:rsid w:val="00684855"/>
    <w:rsid w:val="006848B5"/>
    <w:rsid w:val="0068626B"/>
    <w:rsid w:val="0069049E"/>
    <w:rsid w:val="00691A26"/>
    <w:rsid w:val="0069232A"/>
    <w:rsid w:val="00693884"/>
    <w:rsid w:val="006968EA"/>
    <w:rsid w:val="006977FD"/>
    <w:rsid w:val="006A07D9"/>
    <w:rsid w:val="006A2BBB"/>
    <w:rsid w:val="006A2F2D"/>
    <w:rsid w:val="006B027F"/>
    <w:rsid w:val="006B1388"/>
    <w:rsid w:val="006B299A"/>
    <w:rsid w:val="006B381D"/>
    <w:rsid w:val="006B642C"/>
    <w:rsid w:val="006B7669"/>
    <w:rsid w:val="006C4045"/>
    <w:rsid w:val="006C4440"/>
    <w:rsid w:val="006D279E"/>
    <w:rsid w:val="006D59D1"/>
    <w:rsid w:val="006D7698"/>
    <w:rsid w:val="006E10A9"/>
    <w:rsid w:val="006E2CF8"/>
    <w:rsid w:val="006E4DBC"/>
    <w:rsid w:val="006E6308"/>
    <w:rsid w:val="006E65C9"/>
    <w:rsid w:val="006F17EA"/>
    <w:rsid w:val="006F741F"/>
    <w:rsid w:val="00701F89"/>
    <w:rsid w:val="00704CA1"/>
    <w:rsid w:val="007056F4"/>
    <w:rsid w:val="00706A22"/>
    <w:rsid w:val="00707E23"/>
    <w:rsid w:val="00715AB7"/>
    <w:rsid w:val="00716700"/>
    <w:rsid w:val="00717FB1"/>
    <w:rsid w:val="007209DF"/>
    <w:rsid w:val="00720AFC"/>
    <w:rsid w:val="0072236C"/>
    <w:rsid w:val="007338DF"/>
    <w:rsid w:val="00734990"/>
    <w:rsid w:val="00735B10"/>
    <w:rsid w:val="007376CE"/>
    <w:rsid w:val="007407CD"/>
    <w:rsid w:val="00742265"/>
    <w:rsid w:val="0074510A"/>
    <w:rsid w:val="00745C20"/>
    <w:rsid w:val="007462AA"/>
    <w:rsid w:val="00746B79"/>
    <w:rsid w:val="00753821"/>
    <w:rsid w:val="0075472A"/>
    <w:rsid w:val="00757C55"/>
    <w:rsid w:val="0076091E"/>
    <w:rsid w:val="0076132B"/>
    <w:rsid w:val="00761EAE"/>
    <w:rsid w:val="00765CDE"/>
    <w:rsid w:val="007667B0"/>
    <w:rsid w:val="007710B7"/>
    <w:rsid w:val="007735B6"/>
    <w:rsid w:val="0077382F"/>
    <w:rsid w:val="00775A2C"/>
    <w:rsid w:val="00775EA0"/>
    <w:rsid w:val="007773AE"/>
    <w:rsid w:val="00784D38"/>
    <w:rsid w:val="00787A84"/>
    <w:rsid w:val="00787B9C"/>
    <w:rsid w:val="007913F6"/>
    <w:rsid w:val="007919F7"/>
    <w:rsid w:val="007931AA"/>
    <w:rsid w:val="0079427A"/>
    <w:rsid w:val="007A0852"/>
    <w:rsid w:val="007A168B"/>
    <w:rsid w:val="007A6A1B"/>
    <w:rsid w:val="007B0BAC"/>
    <w:rsid w:val="007B2A32"/>
    <w:rsid w:val="007B3DB8"/>
    <w:rsid w:val="007B4D18"/>
    <w:rsid w:val="007C060C"/>
    <w:rsid w:val="007D0D83"/>
    <w:rsid w:val="007D29D2"/>
    <w:rsid w:val="007E09AA"/>
    <w:rsid w:val="007E1FAE"/>
    <w:rsid w:val="007F2ED7"/>
    <w:rsid w:val="007F5777"/>
    <w:rsid w:val="007F5A96"/>
    <w:rsid w:val="007F60A1"/>
    <w:rsid w:val="007F76F2"/>
    <w:rsid w:val="008053B2"/>
    <w:rsid w:val="00811EE6"/>
    <w:rsid w:val="0081296B"/>
    <w:rsid w:val="00817461"/>
    <w:rsid w:val="00823A00"/>
    <w:rsid w:val="00825FA0"/>
    <w:rsid w:val="00826567"/>
    <w:rsid w:val="00827BB5"/>
    <w:rsid w:val="00827DA5"/>
    <w:rsid w:val="00830FAB"/>
    <w:rsid w:val="00832BF7"/>
    <w:rsid w:val="00837FEE"/>
    <w:rsid w:val="008415E2"/>
    <w:rsid w:val="00846A75"/>
    <w:rsid w:val="00847F21"/>
    <w:rsid w:val="008544AD"/>
    <w:rsid w:val="00854E89"/>
    <w:rsid w:val="00854F83"/>
    <w:rsid w:val="00855A1E"/>
    <w:rsid w:val="008614A7"/>
    <w:rsid w:val="00862FEB"/>
    <w:rsid w:val="00870D91"/>
    <w:rsid w:val="00871889"/>
    <w:rsid w:val="00871D99"/>
    <w:rsid w:val="00872E9C"/>
    <w:rsid w:val="00873F9D"/>
    <w:rsid w:val="00875DE7"/>
    <w:rsid w:val="00876BBA"/>
    <w:rsid w:val="0088494C"/>
    <w:rsid w:val="00887D47"/>
    <w:rsid w:val="00891EC2"/>
    <w:rsid w:val="00892779"/>
    <w:rsid w:val="00893DDA"/>
    <w:rsid w:val="00894C66"/>
    <w:rsid w:val="008963D8"/>
    <w:rsid w:val="008A2620"/>
    <w:rsid w:val="008A5FE5"/>
    <w:rsid w:val="008A6FAA"/>
    <w:rsid w:val="008B1F72"/>
    <w:rsid w:val="008B276A"/>
    <w:rsid w:val="008B43AD"/>
    <w:rsid w:val="008B49C7"/>
    <w:rsid w:val="008B58A3"/>
    <w:rsid w:val="008B58B7"/>
    <w:rsid w:val="008B602B"/>
    <w:rsid w:val="008B6E06"/>
    <w:rsid w:val="008B7614"/>
    <w:rsid w:val="008B77B3"/>
    <w:rsid w:val="008C0A74"/>
    <w:rsid w:val="008C3A88"/>
    <w:rsid w:val="008C3B64"/>
    <w:rsid w:val="008C6072"/>
    <w:rsid w:val="008D54AC"/>
    <w:rsid w:val="008E17C5"/>
    <w:rsid w:val="008E2491"/>
    <w:rsid w:val="008E6375"/>
    <w:rsid w:val="008E69EA"/>
    <w:rsid w:val="008E7FE3"/>
    <w:rsid w:val="008F1209"/>
    <w:rsid w:val="008F1AB5"/>
    <w:rsid w:val="008F231A"/>
    <w:rsid w:val="008F3921"/>
    <w:rsid w:val="008F4152"/>
    <w:rsid w:val="008F5380"/>
    <w:rsid w:val="008F5C04"/>
    <w:rsid w:val="008F5FF2"/>
    <w:rsid w:val="00901F1B"/>
    <w:rsid w:val="009079C6"/>
    <w:rsid w:val="00907D84"/>
    <w:rsid w:val="00910587"/>
    <w:rsid w:val="00911838"/>
    <w:rsid w:val="00912304"/>
    <w:rsid w:val="00914349"/>
    <w:rsid w:val="0092152F"/>
    <w:rsid w:val="00924DCF"/>
    <w:rsid w:val="00931ADE"/>
    <w:rsid w:val="009325FF"/>
    <w:rsid w:val="00936500"/>
    <w:rsid w:val="00936738"/>
    <w:rsid w:val="00941A22"/>
    <w:rsid w:val="00942309"/>
    <w:rsid w:val="0094371D"/>
    <w:rsid w:val="0094694B"/>
    <w:rsid w:val="00955294"/>
    <w:rsid w:val="00955CEE"/>
    <w:rsid w:val="00960963"/>
    <w:rsid w:val="00962C24"/>
    <w:rsid w:val="00963CA6"/>
    <w:rsid w:val="00964EF4"/>
    <w:rsid w:val="009676D1"/>
    <w:rsid w:val="009704CC"/>
    <w:rsid w:val="00975B41"/>
    <w:rsid w:val="00993B5C"/>
    <w:rsid w:val="00995530"/>
    <w:rsid w:val="009A19A6"/>
    <w:rsid w:val="009A1DB4"/>
    <w:rsid w:val="009A2C9E"/>
    <w:rsid w:val="009A3234"/>
    <w:rsid w:val="009A7A42"/>
    <w:rsid w:val="009A7DD6"/>
    <w:rsid w:val="009B046F"/>
    <w:rsid w:val="009B155F"/>
    <w:rsid w:val="009B2484"/>
    <w:rsid w:val="009B7C25"/>
    <w:rsid w:val="009B7F82"/>
    <w:rsid w:val="009C5DF0"/>
    <w:rsid w:val="009C6372"/>
    <w:rsid w:val="009C7771"/>
    <w:rsid w:val="009C7850"/>
    <w:rsid w:val="009D0965"/>
    <w:rsid w:val="009D1F7C"/>
    <w:rsid w:val="009E112E"/>
    <w:rsid w:val="009E551D"/>
    <w:rsid w:val="009E62AC"/>
    <w:rsid w:val="009F1C9A"/>
    <w:rsid w:val="009F34BB"/>
    <w:rsid w:val="009F4D33"/>
    <w:rsid w:val="009F67D3"/>
    <w:rsid w:val="009F7068"/>
    <w:rsid w:val="00A00D99"/>
    <w:rsid w:val="00A04DAE"/>
    <w:rsid w:val="00A073EF"/>
    <w:rsid w:val="00A11041"/>
    <w:rsid w:val="00A1163A"/>
    <w:rsid w:val="00A119E2"/>
    <w:rsid w:val="00A13C14"/>
    <w:rsid w:val="00A146F1"/>
    <w:rsid w:val="00A16540"/>
    <w:rsid w:val="00A16CDE"/>
    <w:rsid w:val="00A214A5"/>
    <w:rsid w:val="00A22A28"/>
    <w:rsid w:val="00A24A16"/>
    <w:rsid w:val="00A259C2"/>
    <w:rsid w:val="00A30CB9"/>
    <w:rsid w:val="00A3164D"/>
    <w:rsid w:val="00A32372"/>
    <w:rsid w:val="00A3274D"/>
    <w:rsid w:val="00A32B23"/>
    <w:rsid w:val="00A33BE2"/>
    <w:rsid w:val="00A352F9"/>
    <w:rsid w:val="00A369FB"/>
    <w:rsid w:val="00A4028D"/>
    <w:rsid w:val="00A404EB"/>
    <w:rsid w:val="00A42FD6"/>
    <w:rsid w:val="00A4424C"/>
    <w:rsid w:val="00A458A1"/>
    <w:rsid w:val="00A465A7"/>
    <w:rsid w:val="00A4749C"/>
    <w:rsid w:val="00A47980"/>
    <w:rsid w:val="00A51E2F"/>
    <w:rsid w:val="00A665DA"/>
    <w:rsid w:val="00A73936"/>
    <w:rsid w:val="00A746E2"/>
    <w:rsid w:val="00A772A3"/>
    <w:rsid w:val="00A80FF3"/>
    <w:rsid w:val="00A826EB"/>
    <w:rsid w:val="00A8364A"/>
    <w:rsid w:val="00A84002"/>
    <w:rsid w:val="00A8404A"/>
    <w:rsid w:val="00A8582A"/>
    <w:rsid w:val="00A85D98"/>
    <w:rsid w:val="00A916F7"/>
    <w:rsid w:val="00A9651B"/>
    <w:rsid w:val="00A97527"/>
    <w:rsid w:val="00A97B58"/>
    <w:rsid w:val="00AA068B"/>
    <w:rsid w:val="00AA256A"/>
    <w:rsid w:val="00AA4C35"/>
    <w:rsid w:val="00AA6444"/>
    <w:rsid w:val="00AB7FB3"/>
    <w:rsid w:val="00AC4A78"/>
    <w:rsid w:val="00AC572F"/>
    <w:rsid w:val="00AC5875"/>
    <w:rsid w:val="00AC5FCB"/>
    <w:rsid w:val="00AD3856"/>
    <w:rsid w:val="00AD5939"/>
    <w:rsid w:val="00AE3880"/>
    <w:rsid w:val="00AE43E5"/>
    <w:rsid w:val="00AE486C"/>
    <w:rsid w:val="00AE6766"/>
    <w:rsid w:val="00AE68AD"/>
    <w:rsid w:val="00AE79E1"/>
    <w:rsid w:val="00AE7EA6"/>
    <w:rsid w:val="00AF001E"/>
    <w:rsid w:val="00AF2BE7"/>
    <w:rsid w:val="00AF3DD3"/>
    <w:rsid w:val="00AF44E8"/>
    <w:rsid w:val="00AF69F9"/>
    <w:rsid w:val="00B0106C"/>
    <w:rsid w:val="00B05FF2"/>
    <w:rsid w:val="00B06327"/>
    <w:rsid w:val="00B130BB"/>
    <w:rsid w:val="00B13D46"/>
    <w:rsid w:val="00B147E3"/>
    <w:rsid w:val="00B16188"/>
    <w:rsid w:val="00B171ED"/>
    <w:rsid w:val="00B20068"/>
    <w:rsid w:val="00B21235"/>
    <w:rsid w:val="00B22893"/>
    <w:rsid w:val="00B33A3F"/>
    <w:rsid w:val="00B33F54"/>
    <w:rsid w:val="00B34C7D"/>
    <w:rsid w:val="00B377E7"/>
    <w:rsid w:val="00B450DC"/>
    <w:rsid w:val="00B45C6D"/>
    <w:rsid w:val="00B460C3"/>
    <w:rsid w:val="00B472BE"/>
    <w:rsid w:val="00B47496"/>
    <w:rsid w:val="00B5059F"/>
    <w:rsid w:val="00B5539E"/>
    <w:rsid w:val="00B56D4E"/>
    <w:rsid w:val="00B56E5F"/>
    <w:rsid w:val="00B5723E"/>
    <w:rsid w:val="00B61567"/>
    <w:rsid w:val="00B61A6A"/>
    <w:rsid w:val="00B651E0"/>
    <w:rsid w:val="00B663F9"/>
    <w:rsid w:val="00B66970"/>
    <w:rsid w:val="00B66D6E"/>
    <w:rsid w:val="00B71452"/>
    <w:rsid w:val="00B76B9B"/>
    <w:rsid w:val="00B808AD"/>
    <w:rsid w:val="00B814FD"/>
    <w:rsid w:val="00B81B33"/>
    <w:rsid w:val="00B83604"/>
    <w:rsid w:val="00B86AD7"/>
    <w:rsid w:val="00B87305"/>
    <w:rsid w:val="00B90245"/>
    <w:rsid w:val="00B91EE5"/>
    <w:rsid w:val="00B93907"/>
    <w:rsid w:val="00B95A57"/>
    <w:rsid w:val="00BA3326"/>
    <w:rsid w:val="00BA3329"/>
    <w:rsid w:val="00BB0AEC"/>
    <w:rsid w:val="00BC089E"/>
    <w:rsid w:val="00BC6235"/>
    <w:rsid w:val="00BC6E37"/>
    <w:rsid w:val="00BD2437"/>
    <w:rsid w:val="00BD7C57"/>
    <w:rsid w:val="00BF02CC"/>
    <w:rsid w:val="00BF0FC2"/>
    <w:rsid w:val="00BF3506"/>
    <w:rsid w:val="00BF7854"/>
    <w:rsid w:val="00BF7C6A"/>
    <w:rsid w:val="00C01F51"/>
    <w:rsid w:val="00C05D8B"/>
    <w:rsid w:val="00C14750"/>
    <w:rsid w:val="00C20075"/>
    <w:rsid w:val="00C20397"/>
    <w:rsid w:val="00C20C45"/>
    <w:rsid w:val="00C2257D"/>
    <w:rsid w:val="00C23B6B"/>
    <w:rsid w:val="00C23FA0"/>
    <w:rsid w:val="00C27C5C"/>
    <w:rsid w:val="00C3391D"/>
    <w:rsid w:val="00C34CDE"/>
    <w:rsid w:val="00C34F80"/>
    <w:rsid w:val="00C445A4"/>
    <w:rsid w:val="00C53343"/>
    <w:rsid w:val="00C563C9"/>
    <w:rsid w:val="00C61335"/>
    <w:rsid w:val="00C63379"/>
    <w:rsid w:val="00C64F14"/>
    <w:rsid w:val="00C65843"/>
    <w:rsid w:val="00C72228"/>
    <w:rsid w:val="00C7708B"/>
    <w:rsid w:val="00C7776D"/>
    <w:rsid w:val="00C81677"/>
    <w:rsid w:val="00C84205"/>
    <w:rsid w:val="00C84A2C"/>
    <w:rsid w:val="00C8790E"/>
    <w:rsid w:val="00C92A68"/>
    <w:rsid w:val="00C9486D"/>
    <w:rsid w:val="00C97541"/>
    <w:rsid w:val="00CA1717"/>
    <w:rsid w:val="00CA331D"/>
    <w:rsid w:val="00CA3DA4"/>
    <w:rsid w:val="00CA47A4"/>
    <w:rsid w:val="00CA5157"/>
    <w:rsid w:val="00CA5AEE"/>
    <w:rsid w:val="00CB12DD"/>
    <w:rsid w:val="00CB229D"/>
    <w:rsid w:val="00CB2D5E"/>
    <w:rsid w:val="00CB3241"/>
    <w:rsid w:val="00CB6EC1"/>
    <w:rsid w:val="00CC2282"/>
    <w:rsid w:val="00CC2A69"/>
    <w:rsid w:val="00CC30BA"/>
    <w:rsid w:val="00CC3238"/>
    <w:rsid w:val="00CC7002"/>
    <w:rsid w:val="00CD0F9E"/>
    <w:rsid w:val="00CD28B1"/>
    <w:rsid w:val="00CD39D9"/>
    <w:rsid w:val="00CD4534"/>
    <w:rsid w:val="00CE2177"/>
    <w:rsid w:val="00CE75B6"/>
    <w:rsid w:val="00D05F46"/>
    <w:rsid w:val="00D0601D"/>
    <w:rsid w:val="00D1210E"/>
    <w:rsid w:val="00D134C9"/>
    <w:rsid w:val="00D138DC"/>
    <w:rsid w:val="00D139EF"/>
    <w:rsid w:val="00D14918"/>
    <w:rsid w:val="00D1614F"/>
    <w:rsid w:val="00D24FA3"/>
    <w:rsid w:val="00D356E4"/>
    <w:rsid w:val="00D41233"/>
    <w:rsid w:val="00D41F86"/>
    <w:rsid w:val="00D420F4"/>
    <w:rsid w:val="00D45D1C"/>
    <w:rsid w:val="00D467C1"/>
    <w:rsid w:val="00D46F58"/>
    <w:rsid w:val="00D5083F"/>
    <w:rsid w:val="00D54A09"/>
    <w:rsid w:val="00D56FB3"/>
    <w:rsid w:val="00D5738E"/>
    <w:rsid w:val="00D62007"/>
    <w:rsid w:val="00D64492"/>
    <w:rsid w:val="00D6489C"/>
    <w:rsid w:val="00D659A1"/>
    <w:rsid w:val="00D65E94"/>
    <w:rsid w:val="00D66206"/>
    <w:rsid w:val="00D702A6"/>
    <w:rsid w:val="00D7069B"/>
    <w:rsid w:val="00D73D3F"/>
    <w:rsid w:val="00D754C5"/>
    <w:rsid w:val="00D75FB7"/>
    <w:rsid w:val="00D7622F"/>
    <w:rsid w:val="00D7678F"/>
    <w:rsid w:val="00D80B22"/>
    <w:rsid w:val="00D81DDE"/>
    <w:rsid w:val="00D87377"/>
    <w:rsid w:val="00D90B7A"/>
    <w:rsid w:val="00D919A5"/>
    <w:rsid w:val="00D9396D"/>
    <w:rsid w:val="00D94F66"/>
    <w:rsid w:val="00D95D29"/>
    <w:rsid w:val="00DA04D1"/>
    <w:rsid w:val="00DA35EC"/>
    <w:rsid w:val="00DA5A4C"/>
    <w:rsid w:val="00DB37CF"/>
    <w:rsid w:val="00DB3981"/>
    <w:rsid w:val="00DB4F88"/>
    <w:rsid w:val="00DB5600"/>
    <w:rsid w:val="00DC1C34"/>
    <w:rsid w:val="00DC1C44"/>
    <w:rsid w:val="00DC2110"/>
    <w:rsid w:val="00DC2222"/>
    <w:rsid w:val="00DC2C80"/>
    <w:rsid w:val="00DC4B66"/>
    <w:rsid w:val="00DD0BEA"/>
    <w:rsid w:val="00DE17BE"/>
    <w:rsid w:val="00DE710C"/>
    <w:rsid w:val="00DF04AC"/>
    <w:rsid w:val="00DF32DF"/>
    <w:rsid w:val="00DF5735"/>
    <w:rsid w:val="00DF5D30"/>
    <w:rsid w:val="00DF6590"/>
    <w:rsid w:val="00DF7B6A"/>
    <w:rsid w:val="00E04370"/>
    <w:rsid w:val="00E046FF"/>
    <w:rsid w:val="00E07132"/>
    <w:rsid w:val="00E104EC"/>
    <w:rsid w:val="00E10FE0"/>
    <w:rsid w:val="00E152DF"/>
    <w:rsid w:val="00E156D1"/>
    <w:rsid w:val="00E169F3"/>
    <w:rsid w:val="00E20970"/>
    <w:rsid w:val="00E20C63"/>
    <w:rsid w:val="00E21DCC"/>
    <w:rsid w:val="00E23772"/>
    <w:rsid w:val="00E24FFE"/>
    <w:rsid w:val="00E250B0"/>
    <w:rsid w:val="00E25339"/>
    <w:rsid w:val="00E2737A"/>
    <w:rsid w:val="00E27BC5"/>
    <w:rsid w:val="00E37AC1"/>
    <w:rsid w:val="00E37BAE"/>
    <w:rsid w:val="00E4078C"/>
    <w:rsid w:val="00E41C96"/>
    <w:rsid w:val="00E5085D"/>
    <w:rsid w:val="00E52F60"/>
    <w:rsid w:val="00E54168"/>
    <w:rsid w:val="00E5576E"/>
    <w:rsid w:val="00E56649"/>
    <w:rsid w:val="00E576CA"/>
    <w:rsid w:val="00E668E1"/>
    <w:rsid w:val="00E677D5"/>
    <w:rsid w:val="00E74951"/>
    <w:rsid w:val="00E82796"/>
    <w:rsid w:val="00E8326F"/>
    <w:rsid w:val="00E84A59"/>
    <w:rsid w:val="00E85A1F"/>
    <w:rsid w:val="00E866A3"/>
    <w:rsid w:val="00E90C2C"/>
    <w:rsid w:val="00E91734"/>
    <w:rsid w:val="00E9176C"/>
    <w:rsid w:val="00E9298E"/>
    <w:rsid w:val="00E93CAE"/>
    <w:rsid w:val="00E9669F"/>
    <w:rsid w:val="00E97B5F"/>
    <w:rsid w:val="00E97E5C"/>
    <w:rsid w:val="00EA7593"/>
    <w:rsid w:val="00EA77DD"/>
    <w:rsid w:val="00EB10A7"/>
    <w:rsid w:val="00EB12DA"/>
    <w:rsid w:val="00EB1440"/>
    <w:rsid w:val="00EB166A"/>
    <w:rsid w:val="00EB6613"/>
    <w:rsid w:val="00EB7AD7"/>
    <w:rsid w:val="00EC438D"/>
    <w:rsid w:val="00EC4A67"/>
    <w:rsid w:val="00EC5527"/>
    <w:rsid w:val="00ED053D"/>
    <w:rsid w:val="00ED191A"/>
    <w:rsid w:val="00EE0A89"/>
    <w:rsid w:val="00EE3A39"/>
    <w:rsid w:val="00EE4253"/>
    <w:rsid w:val="00EE4CC0"/>
    <w:rsid w:val="00EE5D91"/>
    <w:rsid w:val="00EF485D"/>
    <w:rsid w:val="00F07F68"/>
    <w:rsid w:val="00F07F7E"/>
    <w:rsid w:val="00F101BE"/>
    <w:rsid w:val="00F1257B"/>
    <w:rsid w:val="00F1290F"/>
    <w:rsid w:val="00F1510B"/>
    <w:rsid w:val="00F16091"/>
    <w:rsid w:val="00F172AA"/>
    <w:rsid w:val="00F179AD"/>
    <w:rsid w:val="00F232BF"/>
    <w:rsid w:val="00F23C41"/>
    <w:rsid w:val="00F277D6"/>
    <w:rsid w:val="00F30B2A"/>
    <w:rsid w:val="00F3169E"/>
    <w:rsid w:val="00F348AA"/>
    <w:rsid w:val="00F41A26"/>
    <w:rsid w:val="00F45CA8"/>
    <w:rsid w:val="00F47436"/>
    <w:rsid w:val="00F50CA7"/>
    <w:rsid w:val="00F50E9B"/>
    <w:rsid w:val="00F5137C"/>
    <w:rsid w:val="00F53616"/>
    <w:rsid w:val="00F53629"/>
    <w:rsid w:val="00F54347"/>
    <w:rsid w:val="00F56256"/>
    <w:rsid w:val="00F63837"/>
    <w:rsid w:val="00F655A8"/>
    <w:rsid w:val="00F739F7"/>
    <w:rsid w:val="00F73B07"/>
    <w:rsid w:val="00F741B5"/>
    <w:rsid w:val="00F75D15"/>
    <w:rsid w:val="00F771E6"/>
    <w:rsid w:val="00F81D3E"/>
    <w:rsid w:val="00F81E7E"/>
    <w:rsid w:val="00F830DD"/>
    <w:rsid w:val="00F84031"/>
    <w:rsid w:val="00F84C6B"/>
    <w:rsid w:val="00F8574C"/>
    <w:rsid w:val="00F90812"/>
    <w:rsid w:val="00F911CE"/>
    <w:rsid w:val="00F9404C"/>
    <w:rsid w:val="00FA4B60"/>
    <w:rsid w:val="00FB1DB3"/>
    <w:rsid w:val="00FB365B"/>
    <w:rsid w:val="00FB3B2A"/>
    <w:rsid w:val="00FB3F0D"/>
    <w:rsid w:val="00FB5146"/>
    <w:rsid w:val="00FB7D50"/>
    <w:rsid w:val="00FC0F56"/>
    <w:rsid w:val="00FD0D0C"/>
    <w:rsid w:val="00FD20A6"/>
    <w:rsid w:val="00FD3ED8"/>
    <w:rsid w:val="00FD5141"/>
    <w:rsid w:val="00FE025C"/>
    <w:rsid w:val="00FE2423"/>
    <w:rsid w:val="00FE3167"/>
    <w:rsid w:val="00FE5C02"/>
    <w:rsid w:val="00FE6AF7"/>
    <w:rsid w:val="00FF0752"/>
    <w:rsid w:val="00FF4706"/>
    <w:rsid w:val="00FF4B6B"/>
    <w:rsid w:val="00FF4D9F"/>
    <w:rsid w:val="00FF6F7B"/>
    <w:rsid w:val="00FF7D84"/>
    <w:rsid w:val="00FF7E38"/>
    <w:rsid w:val="018CF104"/>
    <w:rsid w:val="06C01C8E"/>
    <w:rsid w:val="08399E00"/>
    <w:rsid w:val="0AF13CEB"/>
    <w:rsid w:val="0EA207F3"/>
    <w:rsid w:val="10153BA4"/>
    <w:rsid w:val="1BF3AD13"/>
    <w:rsid w:val="1E7780C5"/>
    <w:rsid w:val="2243CC13"/>
    <w:rsid w:val="24AB196D"/>
    <w:rsid w:val="27B4F695"/>
    <w:rsid w:val="29BEE76B"/>
    <w:rsid w:val="32DFC225"/>
    <w:rsid w:val="35B48277"/>
    <w:rsid w:val="3623B988"/>
    <w:rsid w:val="39914A2D"/>
    <w:rsid w:val="39EBBD60"/>
    <w:rsid w:val="3A4B4DD8"/>
    <w:rsid w:val="3A9D5763"/>
    <w:rsid w:val="43D55B7A"/>
    <w:rsid w:val="4CB51B39"/>
    <w:rsid w:val="51330F0A"/>
    <w:rsid w:val="5183B4DD"/>
    <w:rsid w:val="570CB396"/>
    <w:rsid w:val="57F3EDF6"/>
    <w:rsid w:val="5B9DAFD3"/>
    <w:rsid w:val="68245128"/>
    <w:rsid w:val="74E5D5F1"/>
    <w:rsid w:val="76DD4D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FD990F8F-295D-4FC7-9F94-FAAFFB09F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CommentReference">
    <w:name w:val="annotation reference"/>
    <w:basedOn w:val="DefaultParagraphFont"/>
    <w:semiHidden/>
    <w:unhideWhenUsed/>
    <w:rsid w:val="00232286"/>
    <w:rPr>
      <w:sz w:val="16"/>
      <w:szCs w:val="16"/>
    </w:rPr>
  </w:style>
  <w:style w:type="paragraph" w:styleId="CommentText">
    <w:name w:val="annotation text"/>
    <w:basedOn w:val="Normal"/>
    <w:link w:val="CommentTextChar"/>
    <w:uiPriority w:val="99"/>
    <w:unhideWhenUsed/>
    <w:rsid w:val="00232286"/>
    <w:rPr>
      <w:sz w:val="20"/>
    </w:rPr>
  </w:style>
  <w:style w:type="character" w:customStyle="1" w:styleId="CommentTextChar">
    <w:name w:val="Comment Text Char"/>
    <w:basedOn w:val="DefaultParagraphFont"/>
    <w:link w:val="CommentText"/>
    <w:uiPriority w:val="99"/>
    <w:rsid w:val="00232286"/>
    <w:rPr>
      <w:sz w:val="20"/>
    </w:rPr>
  </w:style>
  <w:style w:type="paragraph" w:styleId="CommentSubject">
    <w:name w:val="annotation subject"/>
    <w:basedOn w:val="CommentText"/>
    <w:next w:val="CommentText"/>
    <w:link w:val="CommentSubjectChar"/>
    <w:semiHidden/>
    <w:unhideWhenUsed/>
    <w:rsid w:val="00232286"/>
    <w:rPr>
      <w:b/>
      <w:bCs/>
    </w:rPr>
  </w:style>
  <w:style w:type="character" w:customStyle="1" w:styleId="CommentSubjectChar">
    <w:name w:val="Comment Subject Char"/>
    <w:basedOn w:val="CommentTextChar"/>
    <w:link w:val="CommentSubject"/>
    <w:semiHidden/>
    <w:rsid w:val="00232286"/>
    <w:rPr>
      <w:b/>
      <w:bCs/>
      <w:sz w:val="20"/>
    </w:rPr>
  </w:style>
  <w:style w:type="character" w:styleId="Hyperlink">
    <w:name w:val="Hyperlink"/>
    <w:basedOn w:val="DefaultParagraphFont"/>
    <w:unhideWhenUsed/>
    <w:rsid w:val="00F5137C"/>
    <w:rPr>
      <w:color w:val="467886" w:themeColor="hyperlink"/>
      <w:u w:val="single"/>
    </w:rPr>
  </w:style>
  <w:style w:type="character" w:customStyle="1" w:styleId="cf21">
    <w:name w:val="cf21"/>
    <w:basedOn w:val="DefaultParagraphFont"/>
    <w:rsid w:val="00236C34"/>
    <w:rPr>
      <w:rFonts w:ascii="Segoe UI" w:hAnsi="Segoe UI" w:cs="Segoe UI" w:hint="default"/>
      <w:sz w:val="18"/>
      <w:szCs w:val="18"/>
    </w:rPr>
  </w:style>
  <w:style w:type="character" w:styleId="UnresolvedMention">
    <w:name w:val="Unresolved Mention"/>
    <w:basedOn w:val="DefaultParagraphFont"/>
    <w:uiPriority w:val="99"/>
    <w:semiHidden/>
    <w:unhideWhenUsed/>
    <w:rsid w:val="00AA256A"/>
    <w:rPr>
      <w:color w:val="605E5C"/>
      <w:shd w:val="clear" w:color="auto" w:fill="E1DFDD"/>
    </w:rPr>
  </w:style>
  <w:style w:type="table" w:styleId="TableGrid">
    <w:name w:val="Table Grid"/>
    <w:basedOn w:val="TableNormal"/>
    <w:rsid w:val="00485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9A3234"/>
  </w:style>
  <w:style w:type="paragraph" w:styleId="ListParagraph">
    <w:name w:val="List Paragraph"/>
    <w:basedOn w:val="Normal"/>
    <w:rsid w:val="00EC438D"/>
    <w:pPr>
      <w:ind w:left="720"/>
      <w:contextualSpacing/>
    </w:pPr>
  </w:style>
  <w:style w:type="paragraph" w:styleId="Header">
    <w:name w:val="header"/>
    <w:basedOn w:val="Normal"/>
    <w:link w:val="HeaderChar"/>
    <w:semiHidden/>
    <w:unhideWhenUsed/>
    <w:rsid w:val="006F17EA"/>
    <w:pPr>
      <w:tabs>
        <w:tab w:val="center" w:pos="4819"/>
        <w:tab w:val="right" w:pos="9638"/>
      </w:tabs>
    </w:pPr>
  </w:style>
  <w:style w:type="character" w:customStyle="1" w:styleId="HeaderChar">
    <w:name w:val="Header Char"/>
    <w:basedOn w:val="DefaultParagraphFont"/>
    <w:link w:val="Header"/>
    <w:semiHidden/>
    <w:rsid w:val="006F17EA"/>
  </w:style>
  <w:style w:type="paragraph" w:styleId="Footer">
    <w:name w:val="footer"/>
    <w:basedOn w:val="Normal"/>
    <w:link w:val="FooterChar"/>
    <w:semiHidden/>
    <w:unhideWhenUsed/>
    <w:rsid w:val="006F17EA"/>
    <w:pPr>
      <w:tabs>
        <w:tab w:val="center" w:pos="4819"/>
        <w:tab w:val="right" w:pos="9638"/>
      </w:tabs>
    </w:pPr>
  </w:style>
  <w:style w:type="character" w:customStyle="1" w:styleId="FooterChar">
    <w:name w:val="Footer Char"/>
    <w:basedOn w:val="DefaultParagraphFont"/>
    <w:link w:val="Footer"/>
    <w:semiHidden/>
    <w:rsid w:val="006F1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CE9E12D9-EC3B-4491-B598-7E409B7BA428}">
  <ds:schemaRefs>
    <ds:schemaRef ds:uri="http://schemas.openxmlformats.org/officeDocument/2006/bibliography"/>
  </ds:schemaRefs>
</ds:datastoreItem>
</file>

<file path=customXml/itemProps4.xml><?xml version="1.0" encoding="utf-8"?>
<ds:datastoreItem xmlns:ds="http://schemas.openxmlformats.org/officeDocument/2006/customXml" ds:itemID="{BEF1D0A2-7A39-4BAA-949A-3EFE4AA994F9}">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39</TotalTime>
  <Pages>35</Pages>
  <Words>69754</Words>
  <Characters>39761</Characters>
  <Application>Microsoft Office Word</Application>
  <DocSecurity>0</DocSecurity>
  <Lines>331</Lines>
  <Paragraphs>218</Paragraphs>
  <ScaleCrop>false</ScaleCrop>
  <Company/>
  <LinksUpToDate>false</LinksUpToDate>
  <CharactersWithSpaces>109297</CharactersWithSpaces>
  <SharedDoc>false</SharedDoc>
  <HyperlinkBase/>
  <HLinks>
    <vt:vector size="12" baseType="variant">
      <vt:variant>
        <vt:i4>7733302</vt:i4>
      </vt:variant>
      <vt:variant>
        <vt:i4>3</vt:i4>
      </vt:variant>
      <vt:variant>
        <vt:i4>0</vt:i4>
      </vt:variant>
      <vt:variant>
        <vt:i4>5</vt:i4>
      </vt:variant>
      <vt:variant>
        <vt:lpwstr>https://aaa.lrv.lt/</vt:lpwstr>
      </vt:variant>
      <vt:variant>
        <vt:lpwstr/>
      </vt:variant>
      <vt:variant>
        <vt:i4>3932252</vt:i4>
      </vt:variant>
      <vt:variant>
        <vt:i4>0</vt:i4>
      </vt:variant>
      <vt:variant>
        <vt:i4>0</vt:i4>
      </vt:variant>
      <vt:variant>
        <vt:i4>5</vt:i4>
      </vt:variant>
      <vt:variant>
        <vt:lpwstr>https://vpt.lrv.lt/lt/metodine-pagalba/pirkimu-vykdytojams_3/pavyzdiniai-dokumentai-3/privalomi-dokumentai/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Montvilė</dc:creator>
  <cp:keywords/>
  <cp:lastModifiedBy>Šarūnė Vaikasienė</cp:lastModifiedBy>
  <cp:revision>72</cp:revision>
  <dcterms:created xsi:type="dcterms:W3CDTF">2026-03-30T08:43:00Z</dcterms:created>
  <dcterms:modified xsi:type="dcterms:W3CDTF">2026-04-02T14:03:00Z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